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5DE" w:rsidRDefault="008445DE" w:rsidP="008445DE">
      <w:pPr>
        <w:ind w:left="1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  <w:noProof/>
          <w:lang w:eastAsia="ru-RU"/>
        </w:rPr>
        <w:drawing>
          <wp:inline distT="0" distB="0" distL="0" distR="0" wp14:anchorId="223E9A2F" wp14:editId="56ADBC8A">
            <wp:extent cx="6267008" cy="2933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956" cy="293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5DE" w:rsidRDefault="008445DE" w:rsidP="008445DE">
      <w:pPr>
        <w:ind w:left="120"/>
      </w:pPr>
      <w:r>
        <w:rPr>
          <w:color w:val="000000"/>
          <w:sz w:val="28"/>
        </w:rPr>
        <w:t>‌</w:t>
      </w:r>
    </w:p>
    <w:p w:rsidR="008445DE" w:rsidRDefault="008445DE" w:rsidP="008445DE">
      <w:pPr>
        <w:ind w:left="120"/>
      </w:pPr>
    </w:p>
    <w:p w:rsidR="008445DE" w:rsidRDefault="008445DE" w:rsidP="008445DE">
      <w:pPr>
        <w:ind w:left="120"/>
      </w:pPr>
    </w:p>
    <w:p w:rsidR="008445DE" w:rsidRDefault="008445DE" w:rsidP="008445DE">
      <w:pPr>
        <w:ind w:left="120"/>
      </w:pPr>
    </w:p>
    <w:p w:rsidR="008445DE" w:rsidRDefault="008445DE" w:rsidP="008445DE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8445DE" w:rsidRDefault="008445DE" w:rsidP="008445DE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8445DE" w:rsidRDefault="008445DE" w:rsidP="008445DE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8445DE" w:rsidRDefault="008445DE" w:rsidP="008445DE">
      <w:pPr>
        <w:spacing w:line="408" w:lineRule="auto"/>
        <w:ind w:left="120"/>
        <w:jc w:val="center"/>
        <w:rPr>
          <w:b/>
        </w:rPr>
      </w:pPr>
      <w:r>
        <w:rPr>
          <w:b/>
          <w:color w:val="000000"/>
          <w:sz w:val="28"/>
        </w:rPr>
        <w:t>РАБОЧАЯ ПРОГРАММА</w:t>
      </w:r>
    </w:p>
    <w:p w:rsidR="008445DE" w:rsidRDefault="008445DE" w:rsidP="008445DE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bookmarkStart w:id="0" w:name="_GoBack"/>
      <w:bookmarkEnd w:id="0"/>
    </w:p>
    <w:p w:rsidR="008445DE" w:rsidRDefault="008445DE" w:rsidP="008445DE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Информатика</w:t>
      </w:r>
      <w:r>
        <w:rPr>
          <w:sz w:val="28"/>
          <w:szCs w:val="28"/>
        </w:rPr>
        <w:t>»</w:t>
      </w:r>
    </w:p>
    <w:p w:rsidR="008445DE" w:rsidRDefault="008445DE" w:rsidP="008445DE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8445DE" w:rsidRDefault="008445DE" w:rsidP="008445DE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1</w:t>
      </w:r>
    </w:p>
    <w:p w:rsidR="008445DE" w:rsidRDefault="008445DE" w:rsidP="008445DE">
      <w:pPr>
        <w:ind w:left="120"/>
        <w:jc w:val="center"/>
        <w:rPr>
          <w:sz w:val="28"/>
          <w:szCs w:val="28"/>
        </w:rPr>
      </w:pPr>
    </w:p>
    <w:p w:rsidR="008445DE" w:rsidRDefault="008445DE" w:rsidP="008445DE">
      <w:pPr>
        <w:spacing w:line="408" w:lineRule="auto"/>
        <w:ind w:left="120"/>
        <w:jc w:val="center"/>
        <w:rPr>
          <w:rFonts w:asciiTheme="minorHAnsi" w:hAnsiTheme="minorHAnsi" w:cstheme="minorBidi"/>
        </w:rPr>
      </w:pPr>
      <w:r>
        <w:rPr>
          <w:color w:val="000000"/>
          <w:sz w:val="28"/>
        </w:rPr>
        <w:t xml:space="preserve">(для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интеллектуальными нарушениями</w:t>
      </w:r>
      <w:r>
        <w:rPr>
          <w:color w:val="000000"/>
          <w:sz w:val="28"/>
        </w:rPr>
        <w:t>)</w:t>
      </w: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>
      <w:pPr>
        <w:ind w:left="120"/>
        <w:jc w:val="center"/>
      </w:pPr>
    </w:p>
    <w:p w:rsidR="008445DE" w:rsidRDefault="008445DE" w:rsidP="008445DE"/>
    <w:p w:rsidR="00FA2263" w:rsidRPr="008445DE" w:rsidRDefault="008445DE" w:rsidP="008445DE">
      <w:pPr>
        <w:ind w:left="120"/>
        <w:jc w:val="center"/>
      </w:pPr>
      <w:bookmarkStart w:id="1" w:name="block-7932529"/>
      <w:r>
        <w:rPr>
          <w:color w:val="000000"/>
          <w:sz w:val="28"/>
        </w:rPr>
        <w:t>​</w:t>
      </w:r>
      <w:bookmarkStart w:id="2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2"/>
      <w:r>
        <w:rPr>
          <w:b/>
          <w:color w:val="000000"/>
          <w:sz w:val="28"/>
        </w:rPr>
        <w:t xml:space="preserve">‌ </w:t>
      </w:r>
      <w:bookmarkStart w:id="3" w:name="a612539e-b3c8-455e-88a4-bebacddb4762"/>
      <w:r>
        <w:rPr>
          <w:b/>
          <w:color w:val="000000"/>
          <w:sz w:val="28"/>
        </w:rPr>
        <w:t>202</w:t>
      </w:r>
      <w:bookmarkEnd w:id="3"/>
      <w:r>
        <w:rPr>
          <w:b/>
          <w:color w:val="000000"/>
          <w:sz w:val="28"/>
        </w:rPr>
        <w:t>4‌</w:t>
      </w:r>
      <w:bookmarkEnd w:id="1"/>
      <w:r>
        <w:rPr>
          <w:color w:val="000000"/>
          <w:sz w:val="28"/>
        </w:rPr>
        <w:t>г</w:t>
      </w:r>
    </w:p>
    <w:p w:rsidR="00FA2263" w:rsidRDefault="00FA2263">
      <w:pPr>
        <w:pStyle w:val="a3"/>
        <w:rPr>
          <w:sz w:val="26"/>
        </w:rPr>
      </w:pPr>
    </w:p>
    <w:p w:rsidR="00FA2263" w:rsidRDefault="00223685">
      <w:pPr>
        <w:pStyle w:val="110"/>
        <w:numPr>
          <w:ilvl w:val="1"/>
          <w:numId w:val="6"/>
        </w:numPr>
        <w:tabs>
          <w:tab w:val="left" w:pos="2890"/>
        </w:tabs>
        <w:jc w:val="left"/>
      </w:pPr>
      <w:bookmarkStart w:id="4" w:name="_bookmark0"/>
      <w:bookmarkEnd w:id="4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FA2263" w:rsidRDefault="00FA2263">
      <w:pPr>
        <w:pStyle w:val="a3"/>
        <w:rPr>
          <w:b/>
          <w:sz w:val="30"/>
        </w:rPr>
      </w:pPr>
    </w:p>
    <w:p w:rsidR="00FA2263" w:rsidRDefault="00FA2263">
      <w:pPr>
        <w:pStyle w:val="a3"/>
        <w:spacing w:before="7"/>
        <w:rPr>
          <w:b/>
          <w:sz w:val="33"/>
        </w:rPr>
      </w:pPr>
    </w:p>
    <w:p w:rsidR="00FA2263" w:rsidRDefault="00223685" w:rsidP="009E478E">
      <w:pPr>
        <w:pStyle w:val="a3"/>
        <w:spacing w:line="360" w:lineRule="auto"/>
        <w:ind w:left="258" w:right="111" w:firstLine="707"/>
        <w:jc w:val="both"/>
      </w:pPr>
      <w:r>
        <w:t>Рабочая программа по учебному предмету «</w:t>
      </w:r>
      <w:r w:rsidR="0087463C" w:rsidRPr="0087463C">
        <w:t>Информатика</w:t>
      </w:r>
      <w:r>
        <w:t xml:space="preserve">» </w:t>
      </w:r>
      <w:proofErr w:type="spellStart"/>
      <w:r>
        <w:t>составл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на основе адаптированной основной общеобразовательной</w:t>
      </w:r>
      <w:r>
        <w:rPr>
          <w:spacing w:val="-67"/>
        </w:rPr>
        <w:t xml:space="preserve"> </w:t>
      </w:r>
      <w:r>
        <w:t>программы обучающихся с умственной отсталостью (интеллектуальными</w:t>
      </w:r>
      <w:r>
        <w:rPr>
          <w:spacing w:val="1"/>
        </w:rPr>
        <w:t xml:space="preserve"> </w:t>
      </w:r>
      <w:r w:rsidR="008445DE">
        <w:t xml:space="preserve">нарушениями) (далее </w:t>
      </w:r>
      <w:r>
        <w:t>АООП УО (вариант 1)), утвержденной 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24.11.2022г.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1026</w:t>
      </w:r>
      <w:r>
        <w:rPr>
          <w:spacing w:val="1"/>
        </w:rPr>
        <w:t xml:space="preserve"> </w:t>
      </w:r>
      <w:r>
        <w:t>(</w:t>
      </w:r>
      <w:hyperlink r:id="rId7">
        <w:r>
          <w:rPr>
            <w:color w:val="000080"/>
            <w:u w:val="single" w:color="000080"/>
          </w:rPr>
          <w:t>https://clck.ru/33NMkR</w:t>
        </w:r>
      </w:hyperlink>
      <w:r>
        <w:t>).</w:t>
      </w:r>
    </w:p>
    <w:p w:rsidR="007916F6" w:rsidRPr="004D3BE3" w:rsidRDefault="007916F6" w:rsidP="009E478E">
      <w:pPr>
        <w:pStyle w:val="a7"/>
        <w:spacing w:before="0" w:beforeAutospacing="0" w:after="0" w:afterAutospacing="0" w:line="360" w:lineRule="auto"/>
        <w:ind w:firstLine="707"/>
        <w:jc w:val="both"/>
        <w:rPr>
          <w:sz w:val="28"/>
          <w:szCs w:val="28"/>
        </w:rPr>
      </w:pPr>
      <w:r w:rsidRPr="004D3BE3">
        <w:rPr>
          <w:rStyle w:val="a8"/>
          <w:b w:val="0"/>
          <w:sz w:val="28"/>
          <w:szCs w:val="28"/>
        </w:rPr>
        <w:t>Нормативными документами для составления рабочих программ являются</w:t>
      </w:r>
      <w:r w:rsidRPr="004D3BE3">
        <w:rPr>
          <w:sz w:val="28"/>
          <w:szCs w:val="28"/>
        </w:rPr>
        <w:t>:</w:t>
      </w:r>
    </w:p>
    <w:p w:rsidR="007916F6" w:rsidRPr="004D3BE3" w:rsidRDefault="007916F6" w:rsidP="009E478E">
      <w:pPr>
        <w:pStyle w:val="a7"/>
        <w:spacing w:before="0" w:beforeAutospacing="0" w:after="0" w:afterAutospacing="0" w:line="360" w:lineRule="auto"/>
        <w:ind w:firstLine="707"/>
        <w:jc w:val="both"/>
        <w:rPr>
          <w:sz w:val="28"/>
          <w:szCs w:val="28"/>
        </w:rPr>
      </w:pPr>
      <w:r w:rsidRPr="004D3BE3">
        <w:rPr>
          <w:sz w:val="28"/>
          <w:szCs w:val="28"/>
        </w:rPr>
        <w:t xml:space="preserve">- </w:t>
      </w:r>
      <w:hyperlink r:id="rId8" w:history="1">
        <w:r w:rsidRPr="004D3BE3">
          <w:rPr>
            <w:sz w:val="28"/>
            <w:szCs w:val="28"/>
            <w:u w:val="single"/>
            <w:bdr w:val="none" w:sz="0" w:space="0" w:color="auto" w:frame="1"/>
          </w:rPr>
          <w:t>Федеральный закон от 24 сентября 2022 г № 371-ФЗ</w:t>
        </w:r>
      </w:hyperlink>
      <w:r w:rsidRPr="004D3BE3">
        <w:rPr>
          <w:color w:val="000000"/>
          <w:sz w:val="28"/>
          <w:szCs w:val="28"/>
        </w:rPr>
        <w:t xml:space="preserve">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7916F6" w:rsidRPr="004D3BE3" w:rsidRDefault="007916F6" w:rsidP="009E478E">
      <w:pPr>
        <w:shd w:val="clear" w:color="auto" w:fill="FFFFFF"/>
        <w:spacing w:line="360" w:lineRule="auto"/>
        <w:ind w:firstLine="707"/>
        <w:jc w:val="both"/>
        <w:outlineLvl w:val="1"/>
        <w:rPr>
          <w:bCs/>
        </w:rPr>
      </w:pPr>
      <w:r w:rsidRPr="004D3BE3">
        <w:rPr>
          <w:sz w:val="28"/>
          <w:szCs w:val="28"/>
        </w:rPr>
        <w:t>- Закон РФ «Об образовании в Российской Федерации» № 273-ФЗ от 29.12.2012;</w:t>
      </w:r>
      <w:r w:rsidRPr="004D3BE3">
        <w:rPr>
          <w:bCs/>
        </w:rPr>
        <w:t xml:space="preserve"> </w:t>
      </w:r>
      <w:r w:rsidRPr="004D3BE3">
        <w:rPr>
          <w:bCs/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7916F6" w:rsidRPr="004D3BE3" w:rsidRDefault="007916F6" w:rsidP="009E478E">
      <w:pPr>
        <w:shd w:val="clear" w:color="auto" w:fill="FFFFFF"/>
        <w:tabs>
          <w:tab w:val="left" w:pos="993"/>
        </w:tabs>
        <w:spacing w:line="360" w:lineRule="auto"/>
        <w:ind w:firstLine="707"/>
        <w:jc w:val="both"/>
        <w:outlineLvl w:val="1"/>
        <w:rPr>
          <w:sz w:val="28"/>
          <w:szCs w:val="28"/>
        </w:rPr>
      </w:pPr>
      <w:proofErr w:type="gramStart"/>
      <w:r w:rsidRPr="004D3BE3">
        <w:rPr>
          <w:sz w:val="28"/>
          <w:szCs w:val="28"/>
        </w:rPr>
        <w:t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</w:t>
      </w:r>
      <w:proofErr w:type="gramEnd"/>
    </w:p>
    <w:p w:rsidR="009E478E" w:rsidRPr="004D3BE3" w:rsidRDefault="007916F6" w:rsidP="009E478E">
      <w:pPr>
        <w:spacing w:line="360" w:lineRule="auto"/>
        <w:ind w:firstLine="707"/>
        <w:jc w:val="both"/>
        <w:rPr>
          <w:lang w:eastAsia="ar-SA"/>
        </w:rPr>
      </w:pPr>
      <w:proofErr w:type="gramStart"/>
      <w:r w:rsidRPr="004D3BE3">
        <w:rPr>
          <w:b/>
          <w:sz w:val="28"/>
          <w:szCs w:val="28"/>
        </w:rPr>
        <w:t xml:space="preserve">- </w:t>
      </w:r>
      <w:r w:rsidRPr="004D3BE3">
        <w:rPr>
          <w:sz w:val="28"/>
          <w:szCs w:val="28"/>
        </w:rPr>
        <w:t>Приказ Министерства просвещения РФ от 24 ноября 2022 г. №</w:t>
      </w:r>
      <w:r w:rsidRPr="004D3BE3">
        <w:rPr>
          <w:b/>
          <w:sz w:val="28"/>
          <w:szCs w:val="28"/>
        </w:rPr>
        <w:t xml:space="preserve"> </w:t>
      </w:r>
      <w:r w:rsidRPr="004D3BE3">
        <w:rPr>
          <w:sz w:val="28"/>
          <w:szCs w:val="28"/>
        </w:rPr>
        <w:t>1025</w:t>
      </w:r>
      <w:r w:rsidRPr="004D3BE3">
        <w:rPr>
          <w:b/>
          <w:sz w:val="28"/>
          <w:szCs w:val="28"/>
        </w:rPr>
        <w:t xml:space="preserve"> «</w:t>
      </w:r>
      <w:r w:rsidRPr="004D3BE3">
        <w:rPr>
          <w:sz w:val="28"/>
          <w:szCs w:val="28"/>
        </w:rPr>
        <w:t>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здоровья”</w:t>
      </w:r>
      <w:proofErr w:type="gramEnd"/>
    </w:p>
    <w:p w:rsidR="009E478E" w:rsidRPr="009E478E" w:rsidRDefault="009E478E" w:rsidP="009E478E">
      <w:pPr>
        <w:spacing w:line="360" w:lineRule="auto"/>
        <w:ind w:firstLine="707"/>
        <w:jc w:val="both"/>
        <w:rPr>
          <w:sz w:val="28"/>
          <w:szCs w:val="28"/>
          <w:lang w:eastAsia="ar-SA"/>
        </w:rPr>
      </w:pPr>
      <w:r w:rsidRPr="004D3BE3">
        <w:rPr>
          <w:sz w:val="28"/>
          <w:szCs w:val="28"/>
          <w:lang w:eastAsia="ar-SA"/>
        </w:rPr>
        <w:t xml:space="preserve">Устав государственного бюджетного общеобразовательного учреждения Самарской области средней общеобразовательной школы № 2 </w:t>
      </w:r>
      <w:r w:rsidRPr="004D3BE3">
        <w:rPr>
          <w:sz w:val="28"/>
          <w:szCs w:val="28"/>
          <w:lang w:eastAsia="ar-SA"/>
        </w:rPr>
        <w:lastRenderedPageBreak/>
        <w:t>«Образовательный центр» с. Кинель-Черкассы муниципального района Кинель - Черкасский Самарской области.</w:t>
      </w:r>
    </w:p>
    <w:p w:rsidR="00FA2263" w:rsidRDefault="00223685" w:rsidP="009E478E">
      <w:pPr>
        <w:pStyle w:val="a3"/>
        <w:spacing w:line="360" w:lineRule="auto"/>
        <w:ind w:left="258" w:right="112" w:firstLine="707"/>
        <w:jc w:val="both"/>
      </w:pPr>
      <w:r>
        <w:t>АООП УО (вариант 1) адресована обучающимся с легкой умстве</w:t>
      </w:r>
      <w:r w:rsidR="00ED385B">
        <w:t>н -</w:t>
      </w:r>
      <w:r>
        <w:rPr>
          <w:spacing w:val="1"/>
        </w:rPr>
        <w:t xml:space="preserve"> </w:t>
      </w:r>
      <w:r>
        <w:t>ной отсталостью (интеллектуальными нарушениями) с учетом реализации</w:t>
      </w:r>
      <w:r>
        <w:rPr>
          <w:spacing w:val="1"/>
        </w:rPr>
        <w:t xml:space="preserve"> </w:t>
      </w:r>
      <w:r>
        <w:t xml:space="preserve">их особых образовательных потребностей, а также индивидуальных </w:t>
      </w:r>
      <w:proofErr w:type="spellStart"/>
      <w:r>
        <w:t>ос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бенностей</w:t>
      </w:r>
      <w:proofErr w:type="spellEnd"/>
      <w:r>
        <w:rPr>
          <w:spacing w:val="-1"/>
        </w:rPr>
        <w:t xml:space="preserve"> </w:t>
      </w:r>
      <w:r>
        <w:t>и возможностей.</w:t>
      </w:r>
    </w:p>
    <w:p w:rsidR="00FA2263" w:rsidRDefault="00223685">
      <w:pPr>
        <w:pStyle w:val="a3"/>
        <w:ind w:left="966"/>
        <w:jc w:val="both"/>
      </w:pPr>
      <w:r>
        <w:t>Учебный</w:t>
      </w:r>
      <w:r>
        <w:rPr>
          <w:spacing w:val="36"/>
        </w:rPr>
        <w:t xml:space="preserve"> </w:t>
      </w:r>
      <w:r>
        <w:t>предмет</w:t>
      </w:r>
      <w:r>
        <w:rPr>
          <w:spacing w:val="36"/>
        </w:rPr>
        <w:t xml:space="preserve"> </w:t>
      </w:r>
      <w:r>
        <w:t>«</w:t>
      </w:r>
      <w:r w:rsidR="0087463C" w:rsidRPr="0087463C">
        <w:t>Информатика</w:t>
      </w:r>
      <w:r>
        <w:t>»</w:t>
      </w:r>
      <w:r>
        <w:rPr>
          <w:spacing w:val="37"/>
        </w:rPr>
        <w:t xml:space="preserve"> </w:t>
      </w:r>
      <w:r>
        <w:t>относится</w:t>
      </w:r>
      <w:r>
        <w:rPr>
          <w:spacing w:val="36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предметной</w:t>
      </w:r>
      <w:r>
        <w:rPr>
          <w:spacing w:val="35"/>
        </w:rPr>
        <w:t xml:space="preserve"> </w:t>
      </w:r>
      <w:r>
        <w:t>области</w:t>
      </w:r>
    </w:p>
    <w:p w:rsidR="0087463C" w:rsidRDefault="0087463C">
      <w:pPr>
        <w:pStyle w:val="a3"/>
        <w:spacing w:before="161" w:line="360" w:lineRule="auto"/>
        <w:ind w:left="258" w:right="112"/>
        <w:jc w:val="both"/>
      </w:pPr>
      <w:r>
        <w:t>«Матема</w:t>
      </w:r>
      <w:r w:rsidR="00223685">
        <w:t>тика» и является о</w:t>
      </w:r>
      <w:r>
        <w:t>бязательной частью учебного пла</w:t>
      </w:r>
      <w:r w:rsidR="00223685">
        <w:t>на.</w:t>
      </w:r>
      <w:r w:rsidRPr="0087463C">
        <w:t xml:space="preserve"> </w:t>
      </w:r>
    </w:p>
    <w:p w:rsidR="006B26D9" w:rsidRDefault="0087463C" w:rsidP="006B26D9">
      <w:pPr>
        <w:pStyle w:val="a3"/>
        <w:spacing w:before="161" w:line="360" w:lineRule="auto"/>
        <w:ind w:left="258" w:right="112" w:firstLine="735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 нарушениями) будут сформированы представления, знания и умения,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высокотехнологичном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познакомятся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учебно-познавательных,</w:t>
      </w:r>
      <w:r>
        <w:rPr>
          <w:spacing w:val="1"/>
        </w:rPr>
        <w:t xml:space="preserve"> </w:t>
      </w:r>
      <w:r>
        <w:t>учебно-практических,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информатики будет способствовать коррекции и развитию познавательной деятельности и личностных</w:t>
      </w:r>
      <w:r>
        <w:rPr>
          <w:spacing w:val="1"/>
        </w:rPr>
        <w:t xml:space="preserve"> </w:t>
      </w:r>
      <w:proofErr w:type="gramStart"/>
      <w:r>
        <w:t>качеств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возможностей.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 w:rsidRPr="006B26D9">
        <w:rPr>
          <w:b/>
        </w:rPr>
        <w:t>Цель</w:t>
      </w:r>
      <w:r>
        <w:t>: формирование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информатики.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 w:rsidRPr="006B26D9">
        <w:rPr>
          <w:b/>
        </w:rPr>
        <w:t>Задачи:</w:t>
      </w:r>
      <w:r>
        <w:t xml:space="preserve"> 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>
        <w:sym w:font="Symbol" w:char="F0B7"/>
      </w:r>
      <w:r>
        <w:t xml:space="preserve"> 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>
        <w:lastRenderedPageBreak/>
        <w:t xml:space="preserve"> </w:t>
      </w:r>
      <w:r>
        <w:sym w:font="Symbol" w:char="F0B7"/>
      </w:r>
      <w:r>
        <w:t xml:space="preserve"> развитие познавательных интересов, интеллектуальных и творческих способностей средствами ИКТ; 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>
        <w:sym w:font="Symbol" w:char="F0B7"/>
      </w:r>
      <w:r>
        <w:t xml:space="preserve"> 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>
        <w:sym w:font="Symbol" w:char="F0B7"/>
      </w:r>
      <w:r>
        <w:t xml:space="preserve"> 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Место предмета “Информатика” </w:t>
      </w:r>
      <w:proofErr w:type="gramStart"/>
      <w:r>
        <w:t>в</w:t>
      </w:r>
      <w:proofErr w:type="gramEnd"/>
      <w:r>
        <w:t xml:space="preserve"> базисном учебно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</w:p>
    <w:p w:rsidR="006B26D9" w:rsidRPr="006B26D9" w:rsidRDefault="006B26D9" w:rsidP="006B26D9">
      <w:pPr>
        <w:widowControl/>
        <w:autoSpaceDE/>
        <w:autoSpaceDN/>
        <w:ind w:firstLine="567"/>
        <w:jc w:val="both"/>
        <w:rPr>
          <w:rFonts w:eastAsia="Calibri"/>
          <w:b/>
          <w:color w:val="000000"/>
          <w:sz w:val="28"/>
          <w:szCs w:val="28"/>
        </w:rPr>
      </w:pPr>
      <w:r w:rsidRPr="006B26D9">
        <w:rPr>
          <w:rFonts w:eastAsia="Calibri"/>
          <w:b/>
          <w:color w:val="000000"/>
          <w:sz w:val="28"/>
          <w:szCs w:val="28"/>
        </w:rPr>
        <w:t>Общая характеристика учебного предмета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 w:rsidRPr="006B26D9">
        <w:t xml:space="preserve"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Информатика имеет очень большое и все возрастающее число междисциплинарных связей, причем как на уровне понятийного аппарата, так и на уровне инструментария. </w:t>
      </w:r>
      <w:proofErr w:type="gramStart"/>
      <w:r w:rsidRPr="006B26D9">
        <w:t xml:space="preserve">Многие предметные знания и способы деятельности (включая использование средств ИКТ), освоенные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6B26D9">
        <w:t>метапредметных</w:t>
      </w:r>
      <w:proofErr w:type="spellEnd"/>
      <w:r w:rsidRPr="006B26D9">
        <w:t xml:space="preserve"> и личностных результатов.</w:t>
      </w:r>
      <w:proofErr w:type="gramEnd"/>
      <w:r w:rsidRPr="006B26D9">
        <w:t xml:space="preserve"> На протяжении </w:t>
      </w:r>
      <w:r w:rsidRPr="006B26D9">
        <w:lastRenderedPageBreak/>
        <w:t xml:space="preserve">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 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обучающих умений организации собственной учебной деятельности, их ориентации на развивающую жизненную позицию. 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 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 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</w:t>
      </w:r>
      <w:proofErr w:type="gramStart"/>
      <w:r w:rsidRPr="006B26D9">
        <w:t>ИКТ-компетентностью</w:t>
      </w:r>
      <w:proofErr w:type="gramEnd"/>
      <w:r w:rsidRPr="006B26D9">
        <w:t>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</w:p>
    <w:p w:rsidR="006B26D9" w:rsidRDefault="006B26D9" w:rsidP="0087463C">
      <w:pPr>
        <w:pStyle w:val="a3"/>
        <w:spacing w:before="161" w:line="360" w:lineRule="auto"/>
        <w:ind w:left="258" w:right="112" w:firstLine="735"/>
        <w:jc w:val="both"/>
      </w:pPr>
    </w:p>
    <w:p w:rsidR="00F64EA9" w:rsidRDefault="00F64EA9" w:rsidP="00F64EA9">
      <w:pPr>
        <w:pStyle w:val="ParagraphStyle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3AF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плане:</w:t>
      </w:r>
    </w:p>
    <w:p w:rsidR="00F64EA9" w:rsidRDefault="00F64EA9" w:rsidP="00F64EA9">
      <w:pPr>
        <w:pStyle w:val="ParagraphStyle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64EA9" w:rsidRPr="00BC01EA" w:rsidRDefault="006B26D9" w:rsidP="00BC01EA">
      <w:pPr>
        <w:pStyle w:val="ParagraphStyle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01EA">
        <w:rPr>
          <w:rFonts w:ascii="Times New Roman" w:eastAsia="Calibri" w:hAnsi="Times New Roman" w:cs="Times New Roman"/>
          <w:sz w:val="28"/>
          <w:szCs w:val="28"/>
        </w:rPr>
        <w:t>Учебный</w:t>
      </w:r>
      <w:r w:rsidRPr="00BC01EA">
        <w:rPr>
          <w:rFonts w:ascii="Times New Roman" w:eastAsia="Calibri" w:hAnsi="Times New Roman" w:cs="Times New Roman"/>
          <w:spacing w:val="59"/>
          <w:sz w:val="28"/>
          <w:szCs w:val="28"/>
        </w:rPr>
        <w:t xml:space="preserve"> </w:t>
      </w:r>
      <w:r w:rsidRPr="00BC01EA">
        <w:rPr>
          <w:rFonts w:ascii="Times New Roman" w:eastAsia="Calibri" w:hAnsi="Times New Roman" w:cs="Times New Roman"/>
          <w:sz w:val="28"/>
          <w:szCs w:val="28"/>
        </w:rPr>
        <w:t>предмет</w:t>
      </w:r>
      <w:r w:rsidRPr="00BC01EA">
        <w:rPr>
          <w:rFonts w:ascii="Times New Roman" w:eastAsia="Calibri" w:hAnsi="Times New Roman" w:cs="Times New Roman"/>
          <w:spacing w:val="59"/>
          <w:sz w:val="28"/>
          <w:szCs w:val="28"/>
        </w:rPr>
        <w:t xml:space="preserve"> </w:t>
      </w:r>
      <w:r w:rsidRPr="00BC01EA">
        <w:rPr>
          <w:rFonts w:ascii="Times New Roman" w:eastAsia="Calibri" w:hAnsi="Times New Roman" w:cs="Times New Roman"/>
          <w:sz w:val="28"/>
          <w:szCs w:val="28"/>
        </w:rPr>
        <w:t>«Информатика»</w:t>
      </w:r>
      <w:r w:rsidRPr="00BC01EA">
        <w:rPr>
          <w:rFonts w:ascii="Times New Roman" w:eastAsia="Calibri" w:hAnsi="Times New Roman" w:cs="Times New Roman"/>
          <w:spacing w:val="61"/>
          <w:sz w:val="28"/>
          <w:szCs w:val="28"/>
        </w:rPr>
        <w:t xml:space="preserve"> </w:t>
      </w:r>
      <w:r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gramStart"/>
      <w:r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>Кинель-Черкассы</w:t>
      </w:r>
      <w:proofErr w:type="gramEnd"/>
      <w:r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предмет</w:t>
      </w:r>
      <w:r w:rsidR="00BC01EA"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>ную область «</w:t>
      </w:r>
      <w:r w:rsidR="00BC01EA">
        <w:rPr>
          <w:rFonts w:ascii="Times New Roman" w:eastAsia="Calibri" w:hAnsi="Times New Roman" w:cs="Times New Roman"/>
          <w:color w:val="000000"/>
          <w:sz w:val="28"/>
          <w:szCs w:val="28"/>
        </w:rPr>
        <w:t>ИКТ</w:t>
      </w:r>
      <w:r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  <w:r w:rsidR="00BC01EA"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04225" w:rsidRPr="00BC01EA">
        <w:rPr>
          <w:rFonts w:ascii="Times New Roman" w:hAnsi="Times New Roman" w:cs="Times New Roman"/>
          <w:sz w:val="28"/>
          <w:szCs w:val="28"/>
        </w:rPr>
        <w:t>В соответствии с учебным планом рабочая программа по уче</w:t>
      </w:r>
      <w:r w:rsidR="00ED385B">
        <w:rPr>
          <w:rFonts w:ascii="Times New Roman" w:hAnsi="Times New Roman" w:cs="Times New Roman"/>
          <w:sz w:val="28"/>
          <w:szCs w:val="28"/>
        </w:rPr>
        <w:t>бному предмету «Информатика» в 8 классе рассчитана на 17</w:t>
      </w:r>
      <w:r w:rsidR="00E04225" w:rsidRPr="00BC01EA">
        <w:rPr>
          <w:rFonts w:ascii="Times New Roman" w:hAnsi="Times New Roman" w:cs="Times New Roman"/>
          <w:sz w:val="28"/>
          <w:szCs w:val="28"/>
        </w:rPr>
        <w:t xml:space="preserve"> учебные недели и состав</w:t>
      </w:r>
      <w:r w:rsidR="00ED385B">
        <w:rPr>
          <w:rFonts w:ascii="Times New Roman" w:hAnsi="Times New Roman" w:cs="Times New Roman"/>
          <w:sz w:val="28"/>
          <w:szCs w:val="28"/>
        </w:rPr>
        <w:t xml:space="preserve">ляет 17 часов в год (0.5 </w:t>
      </w:r>
      <w:r w:rsidR="00E04225" w:rsidRPr="00BC01EA">
        <w:rPr>
          <w:rFonts w:ascii="Times New Roman" w:hAnsi="Times New Roman" w:cs="Times New Roman"/>
          <w:sz w:val="28"/>
          <w:szCs w:val="28"/>
        </w:rPr>
        <w:t>часа в неделю), 0.</w:t>
      </w:r>
      <w:r w:rsidR="00ED385B">
        <w:rPr>
          <w:rFonts w:ascii="Times New Roman" w:hAnsi="Times New Roman" w:cs="Times New Roman"/>
          <w:sz w:val="28"/>
          <w:szCs w:val="28"/>
        </w:rPr>
        <w:t>2</w:t>
      </w:r>
      <w:r w:rsidR="00E04225" w:rsidRPr="00BC01EA">
        <w:rPr>
          <w:rFonts w:ascii="Times New Roman" w:hAnsi="Times New Roman" w:cs="Times New Roman"/>
          <w:sz w:val="28"/>
          <w:szCs w:val="28"/>
        </w:rPr>
        <w:t>5 очно,0.</w:t>
      </w:r>
      <w:r w:rsidR="00ED385B">
        <w:rPr>
          <w:rFonts w:ascii="Times New Roman" w:hAnsi="Times New Roman" w:cs="Times New Roman"/>
          <w:sz w:val="28"/>
          <w:szCs w:val="28"/>
        </w:rPr>
        <w:t>2</w:t>
      </w:r>
      <w:r w:rsidR="00E04225" w:rsidRPr="00BC01EA">
        <w:rPr>
          <w:rFonts w:ascii="Times New Roman" w:hAnsi="Times New Roman" w:cs="Times New Roman"/>
          <w:sz w:val="28"/>
          <w:szCs w:val="28"/>
        </w:rPr>
        <w:t>5 заочно</w:t>
      </w:r>
      <w:r w:rsidR="00E04225" w:rsidRPr="0059228D">
        <w:t>.</w:t>
      </w:r>
    </w:p>
    <w:p w:rsidR="00F64EA9" w:rsidRDefault="00F64EA9" w:rsidP="0059228D">
      <w:pPr>
        <w:pStyle w:val="a3"/>
        <w:ind w:left="258" w:right="112" w:firstLine="735"/>
        <w:jc w:val="both"/>
      </w:pPr>
    </w:p>
    <w:p w:rsidR="00BC01EA" w:rsidRDefault="00BC01EA" w:rsidP="0059228D">
      <w:pPr>
        <w:pStyle w:val="a3"/>
        <w:ind w:left="258" w:right="112" w:firstLine="735"/>
        <w:jc w:val="both"/>
      </w:pPr>
    </w:p>
    <w:p w:rsidR="00BC01EA" w:rsidRPr="0059228D" w:rsidRDefault="00BC01EA" w:rsidP="0059228D">
      <w:pPr>
        <w:pStyle w:val="a3"/>
        <w:ind w:left="258" w:right="112" w:firstLine="735"/>
        <w:jc w:val="both"/>
      </w:pPr>
    </w:p>
    <w:p w:rsidR="00BC01EA" w:rsidRPr="00BC01EA" w:rsidRDefault="00BC01EA" w:rsidP="00BC01EA">
      <w:pPr>
        <w:widowControl/>
        <w:tabs>
          <w:tab w:val="left" w:pos="1701"/>
        </w:tabs>
        <w:autoSpaceDE/>
        <w:autoSpaceDN/>
        <w:ind w:firstLine="567"/>
        <w:jc w:val="both"/>
        <w:rPr>
          <w:rFonts w:eastAsia="Calibri"/>
          <w:b/>
          <w:sz w:val="28"/>
          <w:szCs w:val="28"/>
        </w:rPr>
      </w:pPr>
      <w:r w:rsidRPr="00BC01EA">
        <w:rPr>
          <w:rFonts w:eastAsia="Calibri"/>
          <w:b/>
          <w:sz w:val="28"/>
          <w:szCs w:val="28"/>
        </w:rPr>
        <w:t>Описание ценностных ориентиров содержания учебного предмета</w:t>
      </w:r>
    </w:p>
    <w:p w:rsidR="00F64EA9" w:rsidRDefault="00F64EA9" w:rsidP="0059228D">
      <w:pPr>
        <w:pStyle w:val="a3"/>
        <w:ind w:left="258" w:right="112" w:firstLine="735"/>
        <w:jc w:val="both"/>
      </w:pPr>
    </w:p>
    <w:p w:rsidR="00BC01EA" w:rsidRPr="00BC01EA" w:rsidRDefault="00BC01EA" w:rsidP="00BC01EA">
      <w:pPr>
        <w:pStyle w:val="a3"/>
        <w:ind w:left="258" w:right="112" w:firstLine="735"/>
      </w:pPr>
      <w:r w:rsidRPr="00BC01EA">
        <w:rPr>
          <w:b/>
          <w:bCs/>
        </w:rPr>
        <w:t> </w:t>
      </w:r>
      <w:r w:rsidRPr="00BC01EA">
        <w:t xml:space="preserve">Как говорилось выше, основной целью изучения информатики в начальной школе является формирование у учащихся основ ИКТ-компетентности, многие </w:t>
      </w:r>
      <w:proofErr w:type="gramStart"/>
      <w:r w:rsidRPr="00BC01EA">
        <w:t>компоненты</w:t>
      </w:r>
      <w:proofErr w:type="gramEnd"/>
      <w:r w:rsidRPr="00BC01EA">
        <w:t xml:space="preserve"> которой входят в структуру УУД. Это и задаёт основные ценностные ориентиры содержания данного курса. С точки зрения достижения </w:t>
      </w:r>
      <w:proofErr w:type="spellStart"/>
      <w:r w:rsidRPr="00BC01EA">
        <w:t>метапредметных</w:t>
      </w:r>
      <w:proofErr w:type="spellEnd"/>
      <w:r w:rsidRPr="00BC01EA">
        <w:t xml:space="preserve"> результатов обучения, а также продолжения образования на более высоких ступенях (в том числе, обучения информатике в среднем и старшем звене), наиболее ценными являются следующие компетенции, отражённые в содержании курса:</w:t>
      </w:r>
    </w:p>
    <w:p w:rsidR="00BC01EA" w:rsidRPr="00BC01EA" w:rsidRDefault="00BC01EA" w:rsidP="00BC01EA">
      <w:pPr>
        <w:pStyle w:val="a3"/>
        <w:ind w:left="258" w:right="112" w:firstLine="735"/>
      </w:pPr>
      <w:r w:rsidRPr="00BC01EA">
        <w:t>• </w:t>
      </w:r>
      <w:r w:rsidRPr="00BC01EA">
        <w:rPr>
          <w:i/>
          <w:iCs/>
        </w:rPr>
        <w:t>Основы логической и алгоритмической компетентности</w:t>
      </w:r>
      <w:r w:rsidRPr="00BC01EA">
        <w:t>, в частности овладение основами логического и алгоритмического мышления, умением действовать в соответствии с алгоритмом и строить простейшие алгоритмы.</w:t>
      </w:r>
    </w:p>
    <w:p w:rsidR="00BC01EA" w:rsidRPr="00BC01EA" w:rsidRDefault="00BC01EA" w:rsidP="00BC01EA">
      <w:pPr>
        <w:pStyle w:val="a3"/>
        <w:ind w:left="258" w:right="112" w:firstLine="735"/>
      </w:pPr>
      <w:proofErr w:type="gramStart"/>
      <w:r w:rsidRPr="00BC01EA">
        <w:t>•  </w:t>
      </w:r>
      <w:r w:rsidRPr="00BC01EA">
        <w:rPr>
          <w:i/>
          <w:iCs/>
        </w:rPr>
        <w:t>Основы информационной грамотности</w:t>
      </w:r>
      <w:r w:rsidRPr="00BC01EA">
        <w:t>, в частности овладение способами и приёмами поиска, получения, представления информации, в том числе информации, представленной в различных видах: текст, таблица, диаграмма, цепочка, совокупность.</w:t>
      </w:r>
      <w:proofErr w:type="gramEnd"/>
    </w:p>
    <w:p w:rsidR="00BC01EA" w:rsidRPr="00BC01EA" w:rsidRDefault="00BC01EA" w:rsidP="00BC01EA">
      <w:pPr>
        <w:pStyle w:val="a3"/>
        <w:ind w:left="258" w:right="112" w:firstLine="735"/>
      </w:pPr>
      <w:r w:rsidRPr="00BC01EA">
        <w:t>•  </w:t>
      </w:r>
      <w:r w:rsidRPr="00BC01EA">
        <w:rPr>
          <w:i/>
          <w:iCs/>
        </w:rPr>
        <w:t xml:space="preserve">Основы </w:t>
      </w:r>
      <w:proofErr w:type="gramStart"/>
      <w:r w:rsidRPr="00BC01EA">
        <w:rPr>
          <w:i/>
          <w:iCs/>
        </w:rPr>
        <w:t>ИКТ-квалификации</w:t>
      </w:r>
      <w:proofErr w:type="gramEnd"/>
      <w:r w:rsidRPr="00BC01EA">
        <w:t>, в частности овладение основами применения компьютеров (и других средств ИКТ) для решения информационных задач.</w:t>
      </w:r>
    </w:p>
    <w:p w:rsidR="00BC01EA" w:rsidRDefault="00BC01EA" w:rsidP="0059228D">
      <w:pPr>
        <w:ind w:left="1667" w:right="1038" w:hanging="471"/>
        <w:jc w:val="both"/>
        <w:rPr>
          <w:b/>
          <w:sz w:val="28"/>
          <w:szCs w:val="28"/>
        </w:rPr>
      </w:pPr>
    </w:p>
    <w:p w:rsidR="00FA2263" w:rsidRPr="0059228D" w:rsidRDefault="00223685" w:rsidP="0059228D">
      <w:pPr>
        <w:ind w:left="1667" w:right="1038" w:hanging="471"/>
        <w:jc w:val="both"/>
        <w:rPr>
          <w:b/>
          <w:sz w:val="28"/>
          <w:szCs w:val="28"/>
        </w:rPr>
      </w:pPr>
      <w:r w:rsidRPr="0059228D">
        <w:rPr>
          <w:b/>
          <w:sz w:val="28"/>
          <w:szCs w:val="28"/>
        </w:rPr>
        <w:t>Планируемые результаты освоения рабочей программы</w:t>
      </w:r>
      <w:r w:rsidRPr="0059228D">
        <w:rPr>
          <w:b/>
          <w:spacing w:val="-67"/>
          <w:sz w:val="28"/>
          <w:szCs w:val="28"/>
        </w:rPr>
        <w:t xml:space="preserve"> </w:t>
      </w:r>
      <w:r w:rsidRPr="0059228D">
        <w:rPr>
          <w:b/>
          <w:sz w:val="28"/>
          <w:szCs w:val="28"/>
        </w:rPr>
        <w:t>по учебному</w:t>
      </w:r>
      <w:r w:rsidRPr="0059228D">
        <w:rPr>
          <w:b/>
          <w:spacing w:val="-2"/>
          <w:sz w:val="28"/>
          <w:szCs w:val="28"/>
        </w:rPr>
        <w:t xml:space="preserve"> </w:t>
      </w:r>
      <w:r w:rsidRPr="0059228D">
        <w:rPr>
          <w:b/>
          <w:sz w:val="28"/>
          <w:szCs w:val="28"/>
        </w:rPr>
        <w:t>предмету</w:t>
      </w:r>
      <w:r w:rsidRPr="0059228D">
        <w:rPr>
          <w:b/>
          <w:spacing w:val="-2"/>
          <w:sz w:val="28"/>
          <w:szCs w:val="28"/>
        </w:rPr>
        <w:t xml:space="preserve"> </w:t>
      </w:r>
      <w:r w:rsidRPr="0059228D">
        <w:rPr>
          <w:b/>
          <w:sz w:val="28"/>
          <w:szCs w:val="28"/>
        </w:rPr>
        <w:t>«</w:t>
      </w:r>
      <w:r w:rsidR="0087463C" w:rsidRPr="0059228D">
        <w:rPr>
          <w:b/>
          <w:sz w:val="28"/>
          <w:szCs w:val="28"/>
        </w:rPr>
        <w:t>Информатика</w:t>
      </w:r>
      <w:r w:rsidRPr="0059228D">
        <w:rPr>
          <w:b/>
          <w:sz w:val="28"/>
          <w:szCs w:val="28"/>
        </w:rPr>
        <w:t>» в</w:t>
      </w:r>
      <w:r w:rsidRPr="0059228D">
        <w:rPr>
          <w:b/>
          <w:spacing w:val="-2"/>
          <w:sz w:val="28"/>
          <w:szCs w:val="28"/>
        </w:rPr>
        <w:t xml:space="preserve"> </w:t>
      </w:r>
      <w:r w:rsidR="00ED385B">
        <w:rPr>
          <w:b/>
          <w:sz w:val="28"/>
          <w:szCs w:val="28"/>
        </w:rPr>
        <w:t>8</w:t>
      </w:r>
      <w:r w:rsidRPr="0059228D">
        <w:rPr>
          <w:b/>
          <w:sz w:val="28"/>
          <w:szCs w:val="28"/>
        </w:rPr>
        <w:t xml:space="preserve"> классе</w:t>
      </w:r>
    </w:p>
    <w:p w:rsidR="00FA2263" w:rsidRPr="0059228D" w:rsidRDefault="00223685" w:rsidP="0059228D">
      <w:pPr>
        <w:ind w:left="966"/>
        <w:jc w:val="both"/>
        <w:rPr>
          <w:b/>
          <w:sz w:val="28"/>
          <w:szCs w:val="28"/>
        </w:rPr>
      </w:pPr>
      <w:r w:rsidRPr="0059228D">
        <w:rPr>
          <w:b/>
          <w:sz w:val="28"/>
          <w:szCs w:val="28"/>
        </w:rPr>
        <w:t>Личностные</w:t>
      </w:r>
      <w:r w:rsidRPr="0059228D">
        <w:rPr>
          <w:b/>
          <w:spacing w:val="-2"/>
          <w:sz w:val="28"/>
          <w:szCs w:val="28"/>
        </w:rPr>
        <w:t xml:space="preserve"> </w:t>
      </w:r>
      <w:r w:rsidRPr="0059228D">
        <w:rPr>
          <w:b/>
          <w:sz w:val="28"/>
          <w:szCs w:val="28"/>
        </w:rPr>
        <w:t>результаты:</w:t>
      </w:r>
    </w:p>
    <w:p w:rsidR="00FA2263" w:rsidRPr="0059228D" w:rsidRDefault="00FA2263" w:rsidP="0059228D">
      <w:pPr>
        <w:pStyle w:val="a3"/>
        <w:jc w:val="both"/>
        <w:rPr>
          <w:b/>
        </w:rPr>
      </w:pPr>
    </w:p>
    <w:p w:rsidR="00FA2263" w:rsidRPr="0059228D" w:rsidRDefault="00223685" w:rsidP="0059228D">
      <w:pPr>
        <w:pStyle w:val="a4"/>
        <w:numPr>
          <w:ilvl w:val="0"/>
          <w:numId w:val="5"/>
        </w:numPr>
        <w:tabs>
          <w:tab w:val="left" w:pos="967"/>
        </w:tabs>
        <w:spacing w:before="0"/>
        <w:ind w:left="966"/>
        <w:rPr>
          <w:sz w:val="28"/>
          <w:szCs w:val="28"/>
        </w:rPr>
      </w:pPr>
      <w:r w:rsidRPr="0059228D">
        <w:rPr>
          <w:sz w:val="28"/>
          <w:szCs w:val="28"/>
        </w:rPr>
        <w:t>принятие</w:t>
      </w:r>
      <w:r w:rsidRPr="0059228D">
        <w:rPr>
          <w:spacing w:val="-7"/>
          <w:sz w:val="28"/>
          <w:szCs w:val="28"/>
        </w:rPr>
        <w:t xml:space="preserve"> </w:t>
      </w:r>
      <w:r w:rsidRPr="0059228D">
        <w:rPr>
          <w:sz w:val="28"/>
          <w:szCs w:val="28"/>
        </w:rPr>
        <w:t>соответствующих</w:t>
      </w:r>
      <w:r w:rsidRPr="0059228D">
        <w:rPr>
          <w:spacing w:val="-2"/>
          <w:sz w:val="28"/>
          <w:szCs w:val="28"/>
        </w:rPr>
        <w:t xml:space="preserve"> </w:t>
      </w:r>
      <w:r w:rsidRPr="0059228D">
        <w:rPr>
          <w:sz w:val="28"/>
          <w:szCs w:val="28"/>
        </w:rPr>
        <w:t>возрасту</w:t>
      </w:r>
      <w:r w:rsidRPr="0059228D">
        <w:rPr>
          <w:spacing w:val="-3"/>
          <w:sz w:val="28"/>
          <w:szCs w:val="28"/>
        </w:rPr>
        <w:t xml:space="preserve"> </w:t>
      </w:r>
      <w:r w:rsidRPr="0059228D">
        <w:rPr>
          <w:sz w:val="28"/>
          <w:szCs w:val="28"/>
        </w:rPr>
        <w:t>ценностей</w:t>
      </w:r>
      <w:r w:rsidRPr="0059228D">
        <w:rPr>
          <w:spacing w:val="-3"/>
          <w:sz w:val="28"/>
          <w:szCs w:val="28"/>
        </w:rPr>
        <w:t xml:space="preserve"> </w:t>
      </w:r>
      <w:r w:rsidRPr="0059228D">
        <w:rPr>
          <w:sz w:val="28"/>
          <w:szCs w:val="28"/>
        </w:rPr>
        <w:t>и</w:t>
      </w:r>
      <w:r w:rsidRPr="0059228D">
        <w:rPr>
          <w:spacing w:val="-4"/>
          <w:sz w:val="28"/>
          <w:szCs w:val="28"/>
        </w:rPr>
        <w:t xml:space="preserve"> </w:t>
      </w:r>
      <w:r w:rsidRPr="0059228D">
        <w:rPr>
          <w:sz w:val="28"/>
          <w:szCs w:val="28"/>
        </w:rPr>
        <w:t>социальных</w:t>
      </w:r>
      <w:r w:rsidRPr="0059228D">
        <w:rPr>
          <w:spacing w:val="-6"/>
          <w:sz w:val="28"/>
          <w:szCs w:val="28"/>
        </w:rPr>
        <w:t xml:space="preserve"> </w:t>
      </w:r>
      <w:r w:rsidRPr="0059228D">
        <w:rPr>
          <w:sz w:val="28"/>
          <w:szCs w:val="28"/>
        </w:rPr>
        <w:t>ролей;</w:t>
      </w:r>
    </w:p>
    <w:p w:rsidR="00FA2263" w:rsidRPr="0059228D" w:rsidRDefault="00223685" w:rsidP="0059228D">
      <w:pPr>
        <w:pStyle w:val="a4"/>
        <w:numPr>
          <w:ilvl w:val="0"/>
          <w:numId w:val="5"/>
        </w:numPr>
        <w:tabs>
          <w:tab w:val="left" w:pos="967"/>
        </w:tabs>
        <w:spacing w:before="0"/>
        <w:ind w:right="110" w:firstLine="427"/>
        <w:rPr>
          <w:sz w:val="28"/>
          <w:szCs w:val="28"/>
        </w:rPr>
      </w:pPr>
      <w:r w:rsidRPr="0059228D">
        <w:rPr>
          <w:sz w:val="28"/>
          <w:szCs w:val="28"/>
        </w:rPr>
        <w:t>формирование навыков сотрудничества с взрослыми и сверстниками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в</w:t>
      </w:r>
      <w:r w:rsidRPr="0059228D">
        <w:rPr>
          <w:spacing w:val="-2"/>
          <w:sz w:val="28"/>
          <w:szCs w:val="28"/>
        </w:rPr>
        <w:t xml:space="preserve"> </w:t>
      </w:r>
      <w:r w:rsidRPr="0059228D">
        <w:rPr>
          <w:sz w:val="28"/>
          <w:szCs w:val="28"/>
        </w:rPr>
        <w:t>разных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социальных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ситуациях;</w:t>
      </w:r>
    </w:p>
    <w:p w:rsidR="00FA2263" w:rsidRPr="0059228D" w:rsidRDefault="00223685" w:rsidP="0059228D">
      <w:pPr>
        <w:pStyle w:val="a4"/>
        <w:numPr>
          <w:ilvl w:val="0"/>
          <w:numId w:val="5"/>
        </w:numPr>
        <w:tabs>
          <w:tab w:val="left" w:pos="967"/>
        </w:tabs>
        <w:spacing w:before="0"/>
        <w:ind w:right="115" w:firstLine="427"/>
        <w:rPr>
          <w:sz w:val="28"/>
          <w:szCs w:val="28"/>
        </w:rPr>
      </w:pPr>
      <w:r w:rsidRPr="0059228D">
        <w:rPr>
          <w:sz w:val="28"/>
          <w:szCs w:val="28"/>
        </w:rPr>
        <w:t>способность к осмыслению социального окружения, своего места в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нем;</w:t>
      </w:r>
    </w:p>
    <w:p w:rsidR="00FA2263" w:rsidRPr="0059228D" w:rsidRDefault="00223685" w:rsidP="0059228D">
      <w:pPr>
        <w:pStyle w:val="a4"/>
        <w:numPr>
          <w:ilvl w:val="0"/>
          <w:numId w:val="5"/>
        </w:numPr>
        <w:tabs>
          <w:tab w:val="left" w:pos="967"/>
        </w:tabs>
        <w:spacing w:before="0"/>
        <w:ind w:left="966"/>
        <w:rPr>
          <w:sz w:val="28"/>
          <w:szCs w:val="28"/>
        </w:rPr>
      </w:pPr>
      <w:r w:rsidRPr="0059228D">
        <w:rPr>
          <w:sz w:val="28"/>
          <w:szCs w:val="28"/>
        </w:rPr>
        <w:t>воспитание</w:t>
      </w:r>
      <w:r w:rsidRPr="0059228D">
        <w:rPr>
          <w:spacing w:val="-5"/>
          <w:sz w:val="28"/>
          <w:szCs w:val="28"/>
        </w:rPr>
        <w:t xml:space="preserve"> </w:t>
      </w:r>
      <w:r w:rsidRPr="0059228D">
        <w:rPr>
          <w:sz w:val="28"/>
          <w:szCs w:val="28"/>
        </w:rPr>
        <w:t>эстетических</w:t>
      </w:r>
      <w:r w:rsidRPr="0059228D">
        <w:rPr>
          <w:spacing w:val="-3"/>
          <w:sz w:val="28"/>
          <w:szCs w:val="28"/>
        </w:rPr>
        <w:t xml:space="preserve"> </w:t>
      </w:r>
      <w:r w:rsidRPr="0059228D">
        <w:rPr>
          <w:sz w:val="28"/>
          <w:szCs w:val="28"/>
        </w:rPr>
        <w:t>потребностей,</w:t>
      </w:r>
      <w:r w:rsidRPr="0059228D">
        <w:rPr>
          <w:spacing w:val="-7"/>
          <w:sz w:val="28"/>
          <w:szCs w:val="28"/>
        </w:rPr>
        <w:t xml:space="preserve"> </w:t>
      </w:r>
      <w:r w:rsidRPr="0059228D">
        <w:rPr>
          <w:sz w:val="28"/>
          <w:szCs w:val="28"/>
        </w:rPr>
        <w:t>ценностей</w:t>
      </w:r>
      <w:r w:rsidRPr="0059228D">
        <w:rPr>
          <w:spacing w:val="-7"/>
          <w:sz w:val="28"/>
          <w:szCs w:val="28"/>
        </w:rPr>
        <w:t xml:space="preserve"> </w:t>
      </w:r>
      <w:r w:rsidRPr="0059228D">
        <w:rPr>
          <w:sz w:val="28"/>
          <w:szCs w:val="28"/>
        </w:rPr>
        <w:t>и</w:t>
      </w:r>
      <w:r w:rsidRPr="0059228D">
        <w:rPr>
          <w:spacing w:val="-4"/>
          <w:sz w:val="28"/>
          <w:szCs w:val="28"/>
        </w:rPr>
        <w:t xml:space="preserve"> </w:t>
      </w:r>
      <w:r w:rsidRPr="0059228D">
        <w:rPr>
          <w:sz w:val="28"/>
          <w:szCs w:val="28"/>
        </w:rPr>
        <w:t>чувств;</w:t>
      </w:r>
    </w:p>
    <w:p w:rsidR="00FA2263" w:rsidRPr="0059228D" w:rsidRDefault="00223685" w:rsidP="0059228D">
      <w:pPr>
        <w:pStyle w:val="a4"/>
        <w:numPr>
          <w:ilvl w:val="0"/>
          <w:numId w:val="5"/>
        </w:numPr>
        <w:tabs>
          <w:tab w:val="left" w:pos="967"/>
        </w:tabs>
        <w:spacing w:before="0"/>
        <w:ind w:right="109" w:firstLine="427"/>
        <w:rPr>
          <w:sz w:val="28"/>
          <w:szCs w:val="28"/>
        </w:rPr>
      </w:pPr>
      <w:r w:rsidRPr="0059228D">
        <w:rPr>
          <w:sz w:val="28"/>
          <w:szCs w:val="28"/>
        </w:rPr>
        <w:lastRenderedPageBreak/>
        <w:t xml:space="preserve">развитие этических чувств, проявление доброжелательности, </w:t>
      </w:r>
      <w:proofErr w:type="spellStart"/>
      <w:r w:rsidRPr="0059228D">
        <w:rPr>
          <w:sz w:val="28"/>
          <w:szCs w:val="28"/>
        </w:rPr>
        <w:t>эмоц</w:t>
      </w:r>
      <w:proofErr w:type="gramStart"/>
      <w:r w:rsidRPr="0059228D">
        <w:rPr>
          <w:sz w:val="28"/>
          <w:szCs w:val="28"/>
        </w:rPr>
        <w:t>и</w:t>
      </w:r>
      <w:proofErr w:type="spellEnd"/>
      <w:r w:rsidRPr="0059228D">
        <w:rPr>
          <w:sz w:val="28"/>
          <w:szCs w:val="28"/>
        </w:rPr>
        <w:t>-</w:t>
      </w:r>
      <w:proofErr w:type="gramEnd"/>
      <w:r w:rsidRPr="0059228D">
        <w:rPr>
          <w:spacing w:val="1"/>
          <w:sz w:val="28"/>
          <w:szCs w:val="28"/>
        </w:rPr>
        <w:t xml:space="preserve"> </w:t>
      </w:r>
      <w:proofErr w:type="spellStart"/>
      <w:r w:rsidRPr="0059228D">
        <w:rPr>
          <w:sz w:val="28"/>
          <w:szCs w:val="28"/>
        </w:rPr>
        <w:t>онально</w:t>
      </w:r>
      <w:proofErr w:type="spellEnd"/>
      <w:r w:rsidRPr="0059228D">
        <w:rPr>
          <w:sz w:val="28"/>
          <w:szCs w:val="28"/>
        </w:rPr>
        <w:t xml:space="preserve">-нравственной отзывчивости и взаимопомощи, проявление </w:t>
      </w:r>
      <w:proofErr w:type="spellStart"/>
      <w:r w:rsidRPr="0059228D">
        <w:rPr>
          <w:sz w:val="28"/>
          <w:szCs w:val="28"/>
        </w:rPr>
        <w:t>сопе</w:t>
      </w:r>
      <w:proofErr w:type="spellEnd"/>
      <w:r w:rsidRPr="0059228D">
        <w:rPr>
          <w:sz w:val="28"/>
          <w:szCs w:val="28"/>
        </w:rPr>
        <w:t>-</w:t>
      </w:r>
      <w:r w:rsidRPr="0059228D">
        <w:rPr>
          <w:spacing w:val="1"/>
          <w:sz w:val="28"/>
          <w:szCs w:val="28"/>
        </w:rPr>
        <w:t xml:space="preserve"> </w:t>
      </w:r>
      <w:proofErr w:type="spellStart"/>
      <w:r w:rsidRPr="0059228D">
        <w:rPr>
          <w:sz w:val="28"/>
          <w:szCs w:val="28"/>
        </w:rPr>
        <w:t>реживания</w:t>
      </w:r>
      <w:proofErr w:type="spellEnd"/>
      <w:r w:rsidRPr="0059228D">
        <w:rPr>
          <w:spacing w:val="-4"/>
          <w:sz w:val="28"/>
          <w:szCs w:val="28"/>
        </w:rPr>
        <w:t xml:space="preserve"> </w:t>
      </w:r>
      <w:r w:rsidRPr="0059228D">
        <w:rPr>
          <w:sz w:val="28"/>
          <w:szCs w:val="28"/>
        </w:rPr>
        <w:t>к чувствам других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людей;</w:t>
      </w:r>
    </w:p>
    <w:p w:rsidR="00FA2263" w:rsidRDefault="00223685" w:rsidP="0059228D">
      <w:pPr>
        <w:pStyle w:val="a4"/>
        <w:numPr>
          <w:ilvl w:val="0"/>
          <w:numId w:val="5"/>
        </w:numPr>
        <w:tabs>
          <w:tab w:val="left" w:pos="967"/>
        </w:tabs>
        <w:spacing w:before="0"/>
        <w:ind w:right="117" w:firstLine="427"/>
        <w:rPr>
          <w:sz w:val="28"/>
          <w:szCs w:val="28"/>
        </w:rPr>
      </w:pPr>
      <w:proofErr w:type="spellStart"/>
      <w:r w:rsidRPr="0059228D">
        <w:rPr>
          <w:sz w:val="28"/>
          <w:szCs w:val="28"/>
        </w:rPr>
        <w:t>сформированность</w:t>
      </w:r>
      <w:proofErr w:type="spellEnd"/>
      <w:r w:rsidRPr="0059228D">
        <w:rPr>
          <w:sz w:val="28"/>
          <w:szCs w:val="28"/>
        </w:rPr>
        <w:t xml:space="preserve"> установки на безопасный, здоровый образ жизни,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наличие мотивации к творческому труду, работе на результат, бережному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отношению</w:t>
      </w:r>
      <w:r w:rsidRPr="0059228D">
        <w:rPr>
          <w:spacing w:val="-2"/>
          <w:sz w:val="28"/>
          <w:szCs w:val="28"/>
        </w:rPr>
        <w:t xml:space="preserve"> </w:t>
      </w:r>
      <w:r w:rsidRPr="0059228D">
        <w:rPr>
          <w:sz w:val="28"/>
          <w:szCs w:val="28"/>
        </w:rPr>
        <w:t>к</w:t>
      </w:r>
      <w:r w:rsidRPr="0059228D">
        <w:rPr>
          <w:spacing w:val="-1"/>
          <w:sz w:val="28"/>
          <w:szCs w:val="28"/>
        </w:rPr>
        <w:t xml:space="preserve"> </w:t>
      </w:r>
      <w:r w:rsidRPr="0059228D">
        <w:rPr>
          <w:sz w:val="28"/>
          <w:szCs w:val="28"/>
        </w:rPr>
        <w:t>материальным и</w:t>
      </w:r>
      <w:r w:rsidRPr="0059228D">
        <w:rPr>
          <w:spacing w:val="-4"/>
          <w:sz w:val="28"/>
          <w:szCs w:val="28"/>
        </w:rPr>
        <w:t xml:space="preserve"> </w:t>
      </w:r>
      <w:r w:rsidRPr="0059228D">
        <w:rPr>
          <w:sz w:val="28"/>
          <w:szCs w:val="28"/>
        </w:rPr>
        <w:t>духовным ценностям.</w:t>
      </w:r>
    </w:p>
    <w:p w:rsidR="00DE2B03" w:rsidRPr="00DE2B03" w:rsidRDefault="00DE2B03" w:rsidP="00DE2B03">
      <w:pPr>
        <w:tabs>
          <w:tab w:val="left" w:pos="967"/>
        </w:tabs>
        <w:ind w:left="258" w:right="117"/>
        <w:rPr>
          <w:sz w:val="28"/>
          <w:szCs w:val="28"/>
        </w:rPr>
      </w:pPr>
      <w:r w:rsidRPr="00DE2B03">
        <w:rPr>
          <w:b/>
          <w:sz w:val="28"/>
          <w:szCs w:val="28"/>
        </w:rPr>
        <w:t>Предметные результаты.</w:t>
      </w:r>
      <w:r w:rsidRPr="00DE2B03">
        <w:rPr>
          <w:sz w:val="28"/>
          <w:szCs w:val="28"/>
        </w:rPr>
        <w:t xml:space="preserve"> 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Введение </w:t>
      </w:r>
      <w:proofErr w:type="gramStart"/>
      <w:r w:rsidRPr="00DE2B03">
        <w:rPr>
          <w:sz w:val="28"/>
          <w:szCs w:val="28"/>
        </w:rPr>
        <w:t>Обучающийся</w:t>
      </w:r>
      <w:proofErr w:type="gramEnd"/>
      <w:r w:rsidRPr="00DE2B03">
        <w:rPr>
          <w:sz w:val="28"/>
          <w:szCs w:val="28"/>
        </w:rPr>
        <w:t xml:space="preserve"> научится: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различать виды информации по способам её восприятия человеком и по способам её представления на материальных носителях;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раскрывать общие закономерности протекания информационных процессов в системах различной природы; 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— приводить примеры информационных процессов – процессов, связанные с хранением, преобразованием и передачей данных – в живой природе и технике; 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>— классифицировать средства ИКТ в соответствии с кругом выполняемых задач;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узнает о назначении основных компонентов компьютера (процессора, оперативной памяти, внешней энергонезависимой памяти, устрой</w:t>
      </w:r>
      <w:proofErr w:type="gramStart"/>
      <w:r w:rsidRPr="00DE2B03">
        <w:rPr>
          <w:sz w:val="28"/>
          <w:szCs w:val="28"/>
        </w:rPr>
        <w:t>ств вв</w:t>
      </w:r>
      <w:proofErr w:type="gramEnd"/>
      <w:r w:rsidRPr="00DE2B03">
        <w:rPr>
          <w:sz w:val="28"/>
          <w:szCs w:val="28"/>
        </w:rPr>
        <w:t>ода-вывода), характеристиках этих устройств;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определять качественные и количественные характеристики компонентов компьютера;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узнает об истории и тенденциях развития компьютеров; о том, как можно улучшить характеристики компьютеров;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узнает о том, какие задачи решаются с помощью супер компьютеров. </w:t>
      </w:r>
      <w:proofErr w:type="gramStart"/>
      <w:r w:rsidRPr="00DE2B03">
        <w:rPr>
          <w:sz w:val="28"/>
          <w:szCs w:val="28"/>
        </w:rPr>
        <w:t>Обучающийся</w:t>
      </w:r>
      <w:proofErr w:type="gramEnd"/>
      <w:r w:rsidRPr="00DE2B03">
        <w:rPr>
          <w:sz w:val="28"/>
          <w:szCs w:val="28"/>
        </w:rPr>
        <w:t xml:space="preserve"> получит возможность: </w:t>
      </w:r>
    </w:p>
    <w:p w:rsidR="00DE2B03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— осознано подходить к выбору </w:t>
      </w:r>
      <w:proofErr w:type="gramStart"/>
      <w:r w:rsidRPr="00DE2B03">
        <w:rPr>
          <w:sz w:val="28"/>
          <w:szCs w:val="28"/>
        </w:rPr>
        <w:t>ИКТ-средств</w:t>
      </w:r>
      <w:proofErr w:type="gramEnd"/>
      <w:r w:rsidRPr="00DE2B03">
        <w:rPr>
          <w:sz w:val="28"/>
          <w:szCs w:val="28"/>
        </w:rPr>
        <w:t xml:space="preserve"> для своих учебных и иных целей; </w:t>
      </w:r>
    </w:p>
    <w:p w:rsidR="00DE2B03" w:rsidRPr="0059228D" w:rsidRDefault="00DE2B03" w:rsidP="00DE2B03">
      <w:pPr>
        <w:pStyle w:val="a4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>— узнать о физических ограничениях на значения характеристик компьютера.</w:t>
      </w:r>
    </w:p>
    <w:p w:rsidR="006A56AE" w:rsidRDefault="006A56AE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ED385B" w:rsidRDefault="00ED385B" w:rsidP="0087463C">
      <w:pPr>
        <w:tabs>
          <w:tab w:val="left" w:pos="1452"/>
        </w:tabs>
        <w:spacing w:line="219" w:lineRule="exact"/>
        <w:rPr>
          <w:sz w:val="20"/>
        </w:rPr>
      </w:pPr>
    </w:p>
    <w:p w:rsidR="00ED385B" w:rsidRDefault="00ED385B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Pr="00F64EA9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59228D" w:rsidRPr="0059228D" w:rsidRDefault="0059228D" w:rsidP="0059228D">
      <w:pPr>
        <w:tabs>
          <w:tab w:val="left" w:pos="1452"/>
        </w:tabs>
        <w:spacing w:line="219" w:lineRule="exact"/>
        <w:rPr>
          <w:b/>
          <w:sz w:val="32"/>
          <w:szCs w:val="32"/>
        </w:rPr>
      </w:pPr>
      <w:r w:rsidRPr="0059228D">
        <w:rPr>
          <w:b/>
          <w:sz w:val="32"/>
          <w:szCs w:val="32"/>
        </w:rPr>
        <w:t>Содержание учебного предмета, коррекционного курса</w:t>
      </w:r>
    </w:p>
    <w:p w:rsidR="006A56AE" w:rsidRPr="00F64EA9" w:rsidRDefault="006A56AE" w:rsidP="006A56AE">
      <w:pPr>
        <w:tabs>
          <w:tab w:val="left" w:pos="1452"/>
        </w:tabs>
        <w:spacing w:line="219" w:lineRule="exact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887"/>
        <w:gridCol w:w="2551"/>
        <w:gridCol w:w="1843"/>
      </w:tblGrid>
      <w:tr w:rsidR="0059228D" w:rsidRPr="00DE2B03" w:rsidTr="0059228D">
        <w:trPr>
          <w:trHeight w:val="827"/>
        </w:trPr>
        <w:tc>
          <w:tcPr>
            <w:tcW w:w="682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№</w:t>
            </w:r>
          </w:p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DE2B03">
              <w:rPr>
                <w:sz w:val="24"/>
                <w:szCs w:val="24"/>
              </w:rPr>
              <w:t>п</w:t>
            </w:r>
            <w:proofErr w:type="gramEnd"/>
            <w:r w:rsidRPr="00DE2B03">
              <w:rPr>
                <w:sz w:val="24"/>
                <w:szCs w:val="24"/>
              </w:rPr>
              <w:t>/п</w:t>
            </w:r>
          </w:p>
        </w:tc>
        <w:tc>
          <w:tcPr>
            <w:tcW w:w="2887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2551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Количество</w:t>
            </w:r>
          </w:p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Контрольные</w:t>
            </w:r>
          </w:p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работы</w:t>
            </w:r>
          </w:p>
        </w:tc>
      </w:tr>
      <w:tr w:rsidR="003A03A7" w:rsidRPr="00DE2B03" w:rsidTr="0059228D">
        <w:trPr>
          <w:trHeight w:val="938"/>
        </w:trPr>
        <w:tc>
          <w:tcPr>
            <w:tcW w:w="682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887" w:type="dxa"/>
          </w:tcPr>
          <w:p w:rsidR="003A03A7" w:rsidRPr="000D55B4" w:rsidRDefault="003A03A7" w:rsidP="002E6EC2">
            <w:r w:rsidRPr="000D55B4">
              <w:t>Математические основы информатики</w:t>
            </w:r>
          </w:p>
        </w:tc>
        <w:tc>
          <w:tcPr>
            <w:tcW w:w="2551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3A03A7" w:rsidRPr="00DE2B03" w:rsidTr="0059228D">
        <w:trPr>
          <w:trHeight w:val="555"/>
        </w:trPr>
        <w:tc>
          <w:tcPr>
            <w:tcW w:w="682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2.</w:t>
            </w:r>
          </w:p>
        </w:tc>
        <w:tc>
          <w:tcPr>
            <w:tcW w:w="2887" w:type="dxa"/>
          </w:tcPr>
          <w:p w:rsidR="003A03A7" w:rsidRPr="000D55B4" w:rsidRDefault="003A03A7" w:rsidP="002E6EC2">
            <w:r w:rsidRPr="000D55B4">
              <w:t>Алгоритмы и элементы программирования. Основы алгоритмизации</w:t>
            </w:r>
          </w:p>
        </w:tc>
        <w:tc>
          <w:tcPr>
            <w:tcW w:w="2551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3A03A7" w:rsidRPr="00DE2B03" w:rsidTr="0059228D">
        <w:trPr>
          <w:trHeight w:val="563"/>
        </w:trPr>
        <w:tc>
          <w:tcPr>
            <w:tcW w:w="682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3.</w:t>
            </w:r>
          </w:p>
        </w:tc>
        <w:tc>
          <w:tcPr>
            <w:tcW w:w="2887" w:type="dxa"/>
          </w:tcPr>
          <w:p w:rsidR="003A03A7" w:rsidRPr="000D55B4" w:rsidRDefault="003A03A7" w:rsidP="002E6EC2">
            <w:r w:rsidRPr="000D55B4">
              <w:t>Алгоритмы и элементы программирования. Начала программирования</w:t>
            </w:r>
          </w:p>
        </w:tc>
        <w:tc>
          <w:tcPr>
            <w:tcW w:w="2551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3A03A7" w:rsidRPr="00DE2B03" w:rsidTr="0059228D">
        <w:trPr>
          <w:trHeight w:val="828"/>
        </w:trPr>
        <w:tc>
          <w:tcPr>
            <w:tcW w:w="682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4.</w:t>
            </w:r>
          </w:p>
        </w:tc>
        <w:tc>
          <w:tcPr>
            <w:tcW w:w="2887" w:type="dxa"/>
          </w:tcPr>
          <w:p w:rsidR="003A03A7" w:rsidRDefault="003A03A7" w:rsidP="002E6EC2">
            <w:r w:rsidRPr="003A03A7">
              <w:t>Использование программных систем и сервисов</w:t>
            </w:r>
          </w:p>
        </w:tc>
        <w:tc>
          <w:tcPr>
            <w:tcW w:w="2551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A03A7" w:rsidRPr="00DE2B03" w:rsidRDefault="003A03A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59228D" w:rsidRPr="00DE2B03" w:rsidTr="0059228D">
        <w:trPr>
          <w:trHeight w:val="414"/>
        </w:trPr>
        <w:tc>
          <w:tcPr>
            <w:tcW w:w="682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87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b/>
                <w:sz w:val="24"/>
                <w:szCs w:val="24"/>
              </w:rPr>
            </w:pPr>
            <w:r w:rsidRPr="00DE2B0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1" w:type="dxa"/>
          </w:tcPr>
          <w:p w:rsidR="0059228D" w:rsidRPr="00DE2B03" w:rsidRDefault="00ED385B" w:rsidP="0059228D">
            <w:pPr>
              <w:tabs>
                <w:tab w:val="left" w:pos="1452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:rsidR="00E82339" w:rsidRDefault="00E82339" w:rsidP="0087463C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F14872" w:rsidRDefault="00F14872" w:rsidP="0087463C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  <w:sectPr w:rsidR="00F14872" w:rsidSect="00F14872">
          <w:pgSz w:w="11910" w:h="16840"/>
          <w:pgMar w:top="1701" w:right="1134" w:bottom="851" w:left="1134" w:header="720" w:footer="720" w:gutter="0"/>
          <w:cols w:space="720"/>
          <w:docGrid w:linePitch="299"/>
        </w:sectPr>
      </w:pPr>
    </w:p>
    <w:p w:rsidR="00EB70A0" w:rsidRDefault="00EB70A0" w:rsidP="006A56AE">
      <w:pPr>
        <w:tabs>
          <w:tab w:val="left" w:pos="1452"/>
        </w:tabs>
        <w:spacing w:line="219" w:lineRule="exact"/>
        <w:rPr>
          <w:sz w:val="20"/>
        </w:rPr>
      </w:pPr>
    </w:p>
    <w:p w:rsidR="00DE2B03" w:rsidRDefault="00DE2B03" w:rsidP="006A56AE">
      <w:pPr>
        <w:tabs>
          <w:tab w:val="left" w:pos="1452"/>
        </w:tabs>
        <w:spacing w:line="219" w:lineRule="exact"/>
        <w:rPr>
          <w:sz w:val="20"/>
        </w:rPr>
      </w:pPr>
    </w:p>
    <w:p w:rsidR="00DE2B03" w:rsidRPr="00DE2B03" w:rsidRDefault="00DE2B03" w:rsidP="00DE2B03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DE2B03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812"/>
        <w:gridCol w:w="4961"/>
        <w:gridCol w:w="1843"/>
      </w:tblGrid>
      <w:tr w:rsidR="00BC2F34" w:rsidRPr="00DE2B03" w:rsidTr="000A46B0">
        <w:trPr>
          <w:trHeight w:val="1170"/>
        </w:trPr>
        <w:tc>
          <w:tcPr>
            <w:tcW w:w="2518" w:type="dxa"/>
            <w:shd w:val="clear" w:color="auto" w:fill="auto"/>
            <w:vAlign w:val="center"/>
          </w:tcPr>
          <w:p w:rsidR="00BC2F34" w:rsidRPr="00DE2B03" w:rsidRDefault="00BC2F34" w:rsidP="00DE2B03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DE2B03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C2F34" w:rsidRPr="00DE2B03" w:rsidRDefault="00BC2F34" w:rsidP="00DE2B03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DE2B03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DE2B03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DE2B03">
              <w:rPr>
                <w:sz w:val="20"/>
                <w:szCs w:val="20"/>
              </w:rPr>
              <w:t xml:space="preserve">Основные виды деятельности </w:t>
            </w:r>
            <w:proofErr w:type="gramStart"/>
            <w:r w:rsidRPr="00DE2B03">
              <w:rPr>
                <w:sz w:val="20"/>
                <w:szCs w:val="20"/>
              </w:rPr>
              <w:t xml:space="preserve">( </w:t>
            </w:r>
            <w:proofErr w:type="gramEnd"/>
            <w:r w:rsidRPr="00DE2B03">
              <w:rPr>
                <w:sz w:val="20"/>
                <w:szCs w:val="20"/>
              </w:rPr>
              <w:t>дифференциация по уровням)</w:t>
            </w:r>
          </w:p>
          <w:p w:rsidR="00BC2F34" w:rsidRPr="00DE2B03" w:rsidRDefault="00BC2F34" w:rsidP="000A46B0">
            <w:pPr>
              <w:tabs>
                <w:tab w:val="left" w:pos="1701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C2F34" w:rsidRPr="00DE2B03" w:rsidRDefault="00BC2F34" w:rsidP="00DE2B03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DE2B03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BC2F34" w:rsidRPr="00DE2B03" w:rsidTr="009036FF">
        <w:trPr>
          <w:trHeight w:val="555"/>
        </w:trPr>
        <w:tc>
          <w:tcPr>
            <w:tcW w:w="2518" w:type="dxa"/>
            <w:shd w:val="clear" w:color="auto" w:fill="auto"/>
          </w:tcPr>
          <w:p w:rsidR="00BC2F34" w:rsidRPr="001C6E0F" w:rsidRDefault="00BC2F34" w:rsidP="00131CBC">
            <w:r w:rsidRPr="001C6E0F">
              <w:t>Информация и информационные процессы</w:t>
            </w:r>
          </w:p>
        </w:tc>
        <w:tc>
          <w:tcPr>
            <w:tcW w:w="5812" w:type="dxa"/>
            <w:shd w:val="clear" w:color="auto" w:fill="auto"/>
          </w:tcPr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Цели изучения курса информатики. Инструктаж по ТБ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Общие сведения о системах счисления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Двоичная система счисления. Двоичная арифметика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Восьмеричная</w:t>
            </w:r>
            <w:proofErr w:type="gramEnd"/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и шестнадцатеричные системы счисления. Компьютерные системы счисления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Правило перевода целых десятичных чисел в систему счисления с основанием q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Представление целых и вещественных чисел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Множества и операции с ними</w:t>
            </w:r>
          </w:p>
          <w:p w:rsidR="00BC2F34" w:rsidRPr="00DE2B03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Элементы комбинаторики. Правила сложения и умножения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Понимает </w:t>
            </w:r>
            <w:r w:rsidRPr="00BC2F34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значимости информационной  деятельности для современного  человека</w:t>
            </w:r>
          </w:p>
        </w:tc>
        <w:tc>
          <w:tcPr>
            <w:tcW w:w="1843" w:type="dxa"/>
            <w:shd w:val="clear" w:color="auto" w:fill="auto"/>
          </w:tcPr>
          <w:p w:rsidR="00BC2F34" w:rsidRDefault="008445DE" w:rsidP="00131CBC">
            <w:hyperlink r:id="rId9" w:history="1">
              <w:r w:rsidR="003A03A7" w:rsidRPr="008D6FA5">
                <w:rPr>
                  <w:rStyle w:val="ad"/>
                </w:rPr>
                <w:t>https://nsportal.ru/shkola/informatika-i-ikt/library/2016/02/05/informatsiya-i-informatsionnye-protsessy</w:t>
              </w:r>
            </w:hyperlink>
          </w:p>
          <w:p w:rsidR="003A03A7" w:rsidRDefault="003A03A7" w:rsidP="00131CBC"/>
        </w:tc>
      </w:tr>
      <w:tr w:rsidR="00BC2F34" w:rsidRPr="00DE2B03" w:rsidTr="004574FC">
        <w:trPr>
          <w:trHeight w:val="1095"/>
        </w:trPr>
        <w:tc>
          <w:tcPr>
            <w:tcW w:w="2518" w:type="dxa"/>
            <w:shd w:val="clear" w:color="auto" w:fill="auto"/>
          </w:tcPr>
          <w:p w:rsidR="00BC2F34" w:rsidRPr="001C6E0F" w:rsidRDefault="00BC2F34" w:rsidP="00131CBC">
            <w:r w:rsidRPr="001C6E0F">
              <w:t>Компьютер – как универсальное средство обработки информации</w:t>
            </w:r>
          </w:p>
        </w:tc>
        <w:tc>
          <w:tcPr>
            <w:tcW w:w="5812" w:type="dxa"/>
            <w:shd w:val="clear" w:color="auto" w:fill="auto"/>
          </w:tcPr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Алгоритмы и исполнители. </w:t>
            </w:r>
            <w:proofErr w:type="spellStart"/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Инстуктаж</w:t>
            </w:r>
            <w:proofErr w:type="spellEnd"/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по ТБ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Способы записи алгоритмов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Объекты алгоритмов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Алгоритмическая конструкция «следование»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Алгоритмическая конструкция «ветвление». Полная форма ветвления</w:t>
            </w:r>
          </w:p>
          <w:p w:rsidR="00BC2F34" w:rsidRPr="00DE2B03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Сокращенная форма ветвления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>Владеет первичными навыками анализа и критичной оценки получаемой информации;</w:t>
            </w:r>
          </w:p>
        </w:tc>
        <w:tc>
          <w:tcPr>
            <w:tcW w:w="1843" w:type="dxa"/>
            <w:shd w:val="clear" w:color="auto" w:fill="auto"/>
          </w:tcPr>
          <w:p w:rsidR="00BC2F34" w:rsidRDefault="008445DE" w:rsidP="00131CBC">
            <w:hyperlink r:id="rId10" w:history="1">
              <w:r w:rsidR="003A03A7" w:rsidRPr="008D6FA5">
                <w:rPr>
                  <w:rStyle w:val="ad"/>
                </w:rPr>
                <w:t>https://nsportal.ru/shkola/informatika-i-ikt/library/2012/03/21/prezentatsiya-kompter-universalnoe-sredstvo</w:t>
              </w:r>
            </w:hyperlink>
          </w:p>
          <w:p w:rsidR="003A03A7" w:rsidRDefault="003A03A7" w:rsidP="00131CBC"/>
        </w:tc>
      </w:tr>
      <w:tr w:rsidR="00BC2F34" w:rsidRPr="00DE2B03" w:rsidTr="003174B4">
        <w:trPr>
          <w:trHeight w:val="1055"/>
        </w:trPr>
        <w:tc>
          <w:tcPr>
            <w:tcW w:w="2518" w:type="dxa"/>
            <w:shd w:val="clear" w:color="auto" w:fill="auto"/>
          </w:tcPr>
          <w:p w:rsidR="00BC2F34" w:rsidRPr="001C6E0F" w:rsidRDefault="00BC2F34" w:rsidP="00131CBC">
            <w:r w:rsidRPr="001C6E0F">
              <w:t>Обработка графической информации</w:t>
            </w:r>
          </w:p>
        </w:tc>
        <w:tc>
          <w:tcPr>
            <w:tcW w:w="5812" w:type="dxa"/>
            <w:shd w:val="clear" w:color="auto" w:fill="auto"/>
          </w:tcPr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Общие сведения о языке программирования Паскаль. Инструктаж по ТБ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Организация ввода и вывода данных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Программирование линейных алгоритмов</w:t>
            </w:r>
          </w:p>
          <w:p w:rsidR="003A03A7" w:rsidRPr="003A03A7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Программирование разветвляющихся алгоритмов. Условный оператор.</w:t>
            </w:r>
          </w:p>
          <w:p w:rsidR="00BC2F34" w:rsidRPr="00DE2B03" w:rsidRDefault="003A03A7" w:rsidP="003A03A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Составной оператор. Многообразие способов записи </w:t>
            </w:r>
            <w:r w:rsidRPr="003A03A7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ветвлений.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lastRenderedPageBreak/>
              <w:t>Понимает универсальность двоичного кодирования; навыки представления информации в разных формах; навыки анализа информации; и способность выявлять</w:t>
            </w:r>
          </w:p>
        </w:tc>
        <w:tc>
          <w:tcPr>
            <w:tcW w:w="1843" w:type="dxa"/>
            <w:shd w:val="clear" w:color="auto" w:fill="auto"/>
          </w:tcPr>
          <w:p w:rsidR="00BC2F34" w:rsidRDefault="008445DE" w:rsidP="00131CBC">
            <w:hyperlink r:id="rId11" w:history="1">
              <w:r w:rsidR="003A03A7" w:rsidRPr="008D6FA5">
                <w:rPr>
                  <w:rStyle w:val="ad"/>
                </w:rPr>
                <w:t>https://infourok.ru/prezentaciya-po-informatike-obrabotka-graficheskoy-informacii-3081127.html</w:t>
              </w:r>
            </w:hyperlink>
          </w:p>
          <w:p w:rsidR="003A03A7" w:rsidRDefault="003A03A7" w:rsidP="00131CBC"/>
        </w:tc>
      </w:tr>
      <w:tr w:rsidR="00BC2F34" w:rsidRPr="00DE2B03" w:rsidTr="001B640D">
        <w:trPr>
          <w:trHeight w:val="759"/>
        </w:trPr>
        <w:tc>
          <w:tcPr>
            <w:tcW w:w="2518" w:type="dxa"/>
            <w:shd w:val="clear" w:color="auto" w:fill="auto"/>
          </w:tcPr>
          <w:p w:rsidR="00BC2F34" w:rsidRDefault="00BC2F34" w:rsidP="00F14872">
            <w:r w:rsidRPr="00DE2B03">
              <w:lastRenderedPageBreak/>
              <w:t>Использование программных систем и сервисов</w:t>
            </w:r>
          </w:p>
        </w:tc>
        <w:tc>
          <w:tcPr>
            <w:tcW w:w="5812" w:type="dxa"/>
            <w:shd w:val="clear" w:color="auto" w:fill="auto"/>
          </w:tcPr>
          <w:p w:rsidR="00BC2F34" w:rsidRDefault="00BC2F34" w:rsidP="00131CBC">
            <w:r>
              <w:t xml:space="preserve">«Обработка текстовой информации». </w:t>
            </w:r>
          </w:p>
          <w:p w:rsidR="00BC2F34" w:rsidRDefault="00BC2F34" w:rsidP="00131CBC">
            <w:r>
              <w:t>Технология мультимедиа.</w:t>
            </w:r>
          </w:p>
          <w:p w:rsidR="00BC2F34" w:rsidRDefault="00BC2F34" w:rsidP="00131CBC">
            <w:r>
              <w:t>Компьютерные презентации</w:t>
            </w:r>
          </w:p>
          <w:p w:rsidR="00BC2F34" w:rsidRDefault="00BC2F34" w:rsidP="00131CBC">
            <w:r>
              <w:t>Создание мультимедийной презентации</w:t>
            </w:r>
          </w:p>
          <w:p w:rsidR="00BC2F34" w:rsidRDefault="00BC2F34" w:rsidP="00131CBC">
            <w:r>
              <w:t>Проверочная работа по теме «Мультимедиа»</w:t>
            </w:r>
          </w:p>
          <w:p w:rsidR="00BC2F34" w:rsidRPr="00DE2B03" w:rsidRDefault="00BC2F34" w:rsidP="00131CBC">
            <w:r>
              <w:t>Повторение за курс 7 класса.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Понимает  роль</w:t>
            </w:r>
            <w:r w:rsidRPr="00BC2F34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компьютеров в жизни с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овременного человека;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пониманет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значимость</w:t>
            </w:r>
            <w:r w:rsidRPr="00BC2F34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антивирусной защиты как важного направления информационной безопасности</w:t>
            </w:r>
          </w:p>
        </w:tc>
        <w:tc>
          <w:tcPr>
            <w:tcW w:w="1843" w:type="dxa"/>
            <w:shd w:val="clear" w:color="auto" w:fill="auto"/>
          </w:tcPr>
          <w:p w:rsidR="00BC2F34" w:rsidRDefault="008445DE" w:rsidP="00131CBC">
            <w:hyperlink r:id="rId12" w:history="1">
              <w:r w:rsidR="00F14872" w:rsidRPr="00DC3980">
                <w:rPr>
                  <w:rStyle w:val="ad"/>
                </w:rPr>
                <w:t>https://nsportal.ru/shkola/informatika-i-ikt/library/2022/11/18/prezentatsiya-tekstovye-dokumenty-i-tehnologii-ih</w:t>
              </w:r>
            </w:hyperlink>
          </w:p>
          <w:p w:rsidR="00F14872" w:rsidRDefault="00F14872" w:rsidP="00131CBC"/>
        </w:tc>
      </w:tr>
    </w:tbl>
    <w:p w:rsidR="00DE2B03" w:rsidRDefault="00DE2B03" w:rsidP="006A56AE">
      <w:pPr>
        <w:tabs>
          <w:tab w:val="left" w:pos="1452"/>
        </w:tabs>
        <w:spacing w:line="219" w:lineRule="exact"/>
        <w:rPr>
          <w:sz w:val="20"/>
        </w:rPr>
      </w:pPr>
    </w:p>
    <w:p w:rsidR="00DE2B03" w:rsidRDefault="00DE2B03" w:rsidP="006A56AE">
      <w:pPr>
        <w:tabs>
          <w:tab w:val="left" w:pos="1452"/>
        </w:tabs>
        <w:spacing w:line="219" w:lineRule="exact"/>
        <w:rPr>
          <w:sz w:val="20"/>
        </w:rPr>
      </w:pPr>
    </w:p>
    <w:p w:rsidR="00F14872" w:rsidRDefault="00F14872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D2771F" w:rsidRPr="0059228D" w:rsidRDefault="00D2771F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  <w:r w:rsidRPr="0059228D">
        <w:rPr>
          <w:rFonts w:eastAsia="Arial Unicode MS"/>
          <w:b/>
          <w:color w:val="000000"/>
          <w:kern w:val="2"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8"/>
          <w:szCs w:val="28"/>
        </w:rPr>
      </w:pPr>
      <w:r w:rsidRPr="0059228D">
        <w:rPr>
          <w:sz w:val="28"/>
          <w:szCs w:val="28"/>
        </w:rPr>
        <w:t>Ин</w:t>
      </w:r>
      <w:r w:rsidR="00D2771F">
        <w:rPr>
          <w:sz w:val="28"/>
          <w:szCs w:val="28"/>
        </w:rPr>
        <w:t>форматика. Рабочая тетрадь для 8</w:t>
      </w:r>
      <w:r w:rsidRPr="0059228D">
        <w:rPr>
          <w:sz w:val="28"/>
          <w:szCs w:val="28"/>
        </w:rPr>
        <w:t xml:space="preserve"> класса</w:t>
      </w:r>
      <w:proofErr w:type="gramStart"/>
      <w:r w:rsidRPr="0059228D">
        <w:rPr>
          <w:sz w:val="28"/>
          <w:szCs w:val="28"/>
        </w:rPr>
        <w:t xml:space="preserve"> :</w:t>
      </w:r>
      <w:proofErr w:type="gramEnd"/>
      <w:r w:rsidRPr="0059228D">
        <w:rPr>
          <w:sz w:val="28"/>
          <w:szCs w:val="28"/>
        </w:rPr>
        <w:t xml:space="preserve"> в 2 ч. Ч 1. / Л.Л. </w:t>
      </w:r>
      <w:proofErr w:type="spellStart"/>
      <w:r w:rsidRPr="0059228D">
        <w:rPr>
          <w:sz w:val="28"/>
          <w:szCs w:val="28"/>
        </w:rPr>
        <w:t>Босова</w:t>
      </w:r>
      <w:proofErr w:type="spellEnd"/>
      <w:r w:rsidRPr="0059228D">
        <w:rPr>
          <w:sz w:val="28"/>
          <w:szCs w:val="28"/>
        </w:rPr>
        <w:t xml:space="preserve">, А.Ю. </w:t>
      </w:r>
      <w:proofErr w:type="spellStart"/>
      <w:r w:rsidRPr="0059228D">
        <w:rPr>
          <w:sz w:val="28"/>
          <w:szCs w:val="28"/>
        </w:rPr>
        <w:t>Босова</w:t>
      </w:r>
      <w:proofErr w:type="spellEnd"/>
      <w:r w:rsidRPr="0059228D">
        <w:rPr>
          <w:sz w:val="28"/>
          <w:szCs w:val="28"/>
        </w:rPr>
        <w:t>. – М.</w:t>
      </w:r>
      <w:proofErr w:type="gramStart"/>
      <w:r w:rsidRPr="0059228D">
        <w:rPr>
          <w:sz w:val="28"/>
          <w:szCs w:val="28"/>
        </w:rPr>
        <w:t xml:space="preserve"> :</w:t>
      </w:r>
      <w:proofErr w:type="gramEnd"/>
      <w:r w:rsidRPr="0059228D">
        <w:rPr>
          <w:sz w:val="28"/>
          <w:szCs w:val="28"/>
        </w:rPr>
        <w:t xml:space="preserve"> БИНОМ. Лаборатория знаний, 2019</w:t>
      </w: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8"/>
          <w:szCs w:val="28"/>
        </w:rPr>
      </w:pPr>
      <w:r w:rsidRPr="0059228D">
        <w:rPr>
          <w:sz w:val="28"/>
          <w:szCs w:val="28"/>
        </w:rPr>
        <w:t>Инф</w:t>
      </w:r>
      <w:r w:rsidR="00D2771F">
        <w:rPr>
          <w:sz w:val="28"/>
          <w:szCs w:val="28"/>
        </w:rPr>
        <w:t xml:space="preserve">орматика. Рабочая тетрадь для 8 </w:t>
      </w:r>
      <w:r w:rsidRPr="0059228D">
        <w:rPr>
          <w:sz w:val="28"/>
          <w:szCs w:val="28"/>
        </w:rPr>
        <w:t>класса</w:t>
      </w:r>
      <w:proofErr w:type="gramStart"/>
      <w:r w:rsidRPr="0059228D">
        <w:rPr>
          <w:sz w:val="28"/>
          <w:szCs w:val="28"/>
        </w:rPr>
        <w:t xml:space="preserve"> :</w:t>
      </w:r>
      <w:proofErr w:type="gramEnd"/>
      <w:r w:rsidRPr="0059228D">
        <w:rPr>
          <w:sz w:val="28"/>
          <w:szCs w:val="28"/>
        </w:rPr>
        <w:t xml:space="preserve"> в 2 ч. Ч 2. / Л.Л. </w:t>
      </w:r>
      <w:proofErr w:type="spellStart"/>
      <w:r w:rsidRPr="0059228D">
        <w:rPr>
          <w:sz w:val="28"/>
          <w:szCs w:val="28"/>
        </w:rPr>
        <w:t>Босова</w:t>
      </w:r>
      <w:proofErr w:type="spellEnd"/>
      <w:r w:rsidRPr="0059228D">
        <w:rPr>
          <w:sz w:val="28"/>
          <w:szCs w:val="28"/>
        </w:rPr>
        <w:t xml:space="preserve">, А.Ю. </w:t>
      </w:r>
      <w:proofErr w:type="spellStart"/>
      <w:r w:rsidRPr="0059228D">
        <w:rPr>
          <w:sz w:val="28"/>
          <w:szCs w:val="28"/>
        </w:rPr>
        <w:t>Босова</w:t>
      </w:r>
      <w:proofErr w:type="spellEnd"/>
      <w:r w:rsidRPr="0059228D">
        <w:rPr>
          <w:sz w:val="28"/>
          <w:szCs w:val="28"/>
        </w:rPr>
        <w:t>. – М.</w:t>
      </w:r>
      <w:proofErr w:type="gramStart"/>
      <w:r w:rsidRPr="0059228D">
        <w:rPr>
          <w:sz w:val="28"/>
          <w:szCs w:val="28"/>
        </w:rPr>
        <w:t xml:space="preserve"> :</w:t>
      </w:r>
      <w:proofErr w:type="gramEnd"/>
      <w:r w:rsidRPr="0059228D">
        <w:rPr>
          <w:sz w:val="28"/>
          <w:szCs w:val="28"/>
        </w:rPr>
        <w:t xml:space="preserve"> БИНОМ. Лаборатория знаний, 2019</w:t>
      </w: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8"/>
          <w:szCs w:val="28"/>
        </w:rPr>
      </w:pPr>
      <w:r w:rsidRPr="0059228D">
        <w:rPr>
          <w:sz w:val="28"/>
          <w:szCs w:val="28"/>
        </w:rPr>
        <w:t>Важной частью УМК являются рабочие тетради. Структура рабочих тетрадей полностью отвечает структуре учебников: весь материал разделен на блоки в соответствии с параграфами учебников.</w:t>
      </w: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8"/>
          <w:szCs w:val="28"/>
        </w:rPr>
      </w:pPr>
    </w:p>
    <w:p w:rsidR="00F14872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F14872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F14872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F14872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DE2B03" w:rsidRDefault="00DE2B03" w:rsidP="006A56AE">
      <w:pPr>
        <w:tabs>
          <w:tab w:val="left" w:pos="1452"/>
        </w:tabs>
        <w:spacing w:line="219" w:lineRule="exact"/>
        <w:rPr>
          <w:sz w:val="20"/>
        </w:rPr>
      </w:pPr>
    </w:p>
    <w:sectPr w:rsidR="00DE2B03" w:rsidSect="00F14872">
      <w:pgSz w:w="16840" w:h="11910" w:orient="landscape"/>
      <w:pgMar w:top="1134" w:right="851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53430"/>
    <w:multiLevelType w:val="multilevel"/>
    <w:tmpl w:val="3A286C8A"/>
    <w:lvl w:ilvl="0">
      <w:start w:val="1"/>
      <w:numFmt w:val="decimal"/>
      <w:lvlText w:val="%1."/>
      <w:lvlJc w:val="left"/>
      <w:pPr>
        <w:ind w:left="232" w:hanging="392"/>
      </w:pPr>
      <w:rPr>
        <w:rFonts w:ascii="Microsoft Sans Serif" w:eastAsia="Microsoft Sans Serif" w:hAnsi="Microsoft Sans Serif" w:cs="Microsoft Sans Serif" w:hint="default"/>
        <w:spacing w:val="-2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2" w:hanging="510"/>
      </w:pPr>
      <w:rPr>
        <w:rFonts w:ascii="Microsoft Sans Serif" w:eastAsia="Microsoft Sans Serif" w:hAnsi="Microsoft Sans Serif" w:cs="Microsoft Sans Serif" w:hint="default"/>
        <w:spacing w:val="-2"/>
        <w:w w:val="100"/>
        <w:sz w:val="20"/>
        <w:szCs w:val="2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88" w:hanging="611"/>
      </w:pPr>
      <w:rPr>
        <w:rFonts w:ascii="Microsoft Sans Serif" w:eastAsia="Microsoft Sans Serif" w:hAnsi="Microsoft Sans Serif" w:cs="Microsoft Sans Serif" w:hint="default"/>
        <w:spacing w:val="-2"/>
        <w:w w:val="100"/>
        <w:sz w:val="20"/>
        <w:szCs w:val="2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2" w:hanging="865"/>
      </w:pPr>
      <w:rPr>
        <w:rFonts w:ascii="Microsoft Sans Serif" w:eastAsia="Microsoft Sans Serif" w:hAnsi="Microsoft Sans Serif" w:cs="Microsoft Sans Serif" w:hint="default"/>
        <w:spacing w:val="-2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1600" w:hanging="8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20" w:hanging="8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660" w:hanging="8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06" w:hanging="8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53" w:hanging="865"/>
      </w:pPr>
      <w:rPr>
        <w:rFonts w:hint="default"/>
        <w:lang w:val="ru-RU" w:eastAsia="en-US" w:bidi="ar-SA"/>
      </w:rPr>
    </w:lvl>
  </w:abstractNum>
  <w:abstractNum w:abstractNumId="1">
    <w:nsid w:val="1597640A"/>
    <w:multiLevelType w:val="hybridMultilevel"/>
    <w:tmpl w:val="46105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418CB"/>
    <w:multiLevelType w:val="hybridMultilevel"/>
    <w:tmpl w:val="A87C4DB4"/>
    <w:lvl w:ilvl="0" w:tplc="89A873F8">
      <w:start w:val="1"/>
      <w:numFmt w:val="decimal"/>
      <w:lvlText w:val="%1)"/>
      <w:lvlJc w:val="left"/>
      <w:pPr>
        <w:ind w:left="107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538C7500">
      <w:numFmt w:val="bullet"/>
      <w:lvlText w:val="•"/>
      <w:lvlJc w:val="left"/>
      <w:pPr>
        <w:ind w:left="443" w:hanging="201"/>
      </w:pPr>
      <w:rPr>
        <w:rFonts w:hint="default"/>
        <w:lang w:val="ru-RU" w:eastAsia="en-US" w:bidi="ar-SA"/>
      </w:rPr>
    </w:lvl>
    <w:lvl w:ilvl="2" w:tplc="0C300A70">
      <w:numFmt w:val="bullet"/>
      <w:lvlText w:val="•"/>
      <w:lvlJc w:val="left"/>
      <w:pPr>
        <w:ind w:left="786" w:hanging="201"/>
      </w:pPr>
      <w:rPr>
        <w:rFonts w:hint="default"/>
        <w:lang w:val="ru-RU" w:eastAsia="en-US" w:bidi="ar-SA"/>
      </w:rPr>
    </w:lvl>
    <w:lvl w:ilvl="3" w:tplc="CD1EB108">
      <w:numFmt w:val="bullet"/>
      <w:lvlText w:val="•"/>
      <w:lvlJc w:val="left"/>
      <w:pPr>
        <w:ind w:left="1129" w:hanging="201"/>
      </w:pPr>
      <w:rPr>
        <w:rFonts w:hint="default"/>
        <w:lang w:val="ru-RU" w:eastAsia="en-US" w:bidi="ar-SA"/>
      </w:rPr>
    </w:lvl>
    <w:lvl w:ilvl="4" w:tplc="28861750">
      <w:numFmt w:val="bullet"/>
      <w:lvlText w:val="•"/>
      <w:lvlJc w:val="left"/>
      <w:pPr>
        <w:ind w:left="1472" w:hanging="201"/>
      </w:pPr>
      <w:rPr>
        <w:rFonts w:hint="default"/>
        <w:lang w:val="ru-RU" w:eastAsia="en-US" w:bidi="ar-SA"/>
      </w:rPr>
    </w:lvl>
    <w:lvl w:ilvl="5" w:tplc="A5B4528A">
      <w:numFmt w:val="bullet"/>
      <w:lvlText w:val="•"/>
      <w:lvlJc w:val="left"/>
      <w:pPr>
        <w:ind w:left="1816" w:hanging="201"/>
      </w:pPr>
      <w:rPr>
        <w:rFonts w:hint="default"/>
        <w:lang w:val="ru-RU" w:eastAsia="en-US" w:bidi="ar-SA"/>
      </w:rPr>
    </w:lvl>
    <w:lvl w:ilvl="6" w:tplc="E304B5BE">
      <w:numFmt w:val="bullet"/>
      <w:lvlText w:val="•"/>
      <w:lvlJc w:val="left"/>
      <w:pPr>
        <w:ind w:left="2159" w:hanging="201"/>
      </w:pPr>
      <w:rPr>
        <w:rFonts w:hint="default"/>
        <w:lang w:val="ru-RU" w:eastAsia="en-US" w:bidi="ar-SA"/>
      </w:rPr>
    </w:lvl>
    <w:lvl w:ilvl="7" w:tplc="EFA2E020">
      <w:numFmt w:val="bullet"/>
      <w:lvlText w:val="•"/>
      <w:lvlJc w:val="left"/>
      <w:pPr>
        <w:ind w:left="2502" w:hanging="201"/>
      </w:pPr>
      <w:rPr>
        <w:rFonts w:hint="default"/>
        <w:lang w:val="ru-RU" w:eastAsia="en-US" w:bidi="ar-SA"/>
      </w:rPr>
    </w:lvl>
    <w:lvl w:ilvl="8" w:tplc="CD20DED2">
      <w:numFmt w:val="bullet"/>
      <w:lvlText w:val="•"/>
      <w:lvlJc w:val="left"/>
      <w:pPr>
        <w:ind w:left="2845" w:hanging="201"/>
      </w:pPr>
      <w:rPr>
        <w:rFonts w:hint="default"/>
        <w:lang w:val="ru-RU" w:eastAsia="en-US" w:bidi="ar-SA"/>
      </w:rPr>
    </w:lvl>
  </w:abstractNum>
  <w:abstractNum w:abstractNumId="3">
    <w:nsid w:val="4BEE4065"/>
    <w:multiLevelType w:val="hybridMultilevel"/>
    <w:tmpl w:val="3D10E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F6FB7"/>
    <w:multiLevelType w:val="hybridMultilevel"/>
    <w:tmpl w:val="2E06F8DC"/>
    <w:lvl w:ilvl="0" w:tplc="CEF63B5C">
      <w:start w:val="1"/>
      <w:numFmt w:val="upperRoman"/>
      <w:lvlText w:val="%1."/>
      <w:lvlJc w:val="left"/>
      <w:pPr>
        <w:ind w:left="561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686738">
      <w:start w:val="1"/>
      <w:numFmt w:val="upperRoman"/>
      <w:lvlText w:val="%2."/>
      <w:lvlJc w:val="left"/>
      <w:pPr>
        <w:ind w:left="2889" w:hanging="3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50E0F476">
      <w:numFmt w:val="bullet"/>
      <w:lvlText w:val="•"/>
      <w:lvlJc w:val="left"/>
      <w:pPr>
        <w:ind w:left="3609" w:hanging="320"/>
      </w:pPr>
      <w:rPr>
        <w:rFonts w:hint="default"/>
        <w:lang w:val="ru-RU" w:eastAsia="en-US" w:bidi="ar-SA"/>
      </w:rPr>
    </w:lvl>
    <w:lvl w:ilvl="3" w:tplc="16F882B2">
      <w:numFmt w:val="bullet"/>
      <w:lvlText w:val="•"/>
      <w:lvlJc w:val="left"/>
      <w:pPr>
        <w:ind w:left="4339" w:hanging="320"/>
      </w:pPr>
      <w:rPr>
        <w:rFonts w:hint="default"/>
        <w:lang w:val="ru-RU" w:eastAsia="en-US" w:bidi="ar-SA"/>
      </w:rPr>
    </w:lvl>
    <w:lvl w:ilvl="4" w:tplc="7ADA64DE">
      <w:numFmt w:val="bullet"/>
      <w:lvlText w:val="•"/>
      <w:lvlJc w:val="left"/>
      <w:pPr>
        <w:ind w:left="5068" w:hanging="320"/>
      </w:pPr>
      <w:rPr>
        <w:rFonts w:hint="default"/>
        <w:lang w:val="ru-RU" w:eastAsia="en-US" w:bidi="ar-SA"/>
      </w:rPr>
    </w:lvl>
    <w:lvl w:ilvl="5" w:tplc="187C9762">
      <w:numFmt w:val="bullet"/>
      <w:lvlText w:val="•"/>
      <w:lvlJc w:val="left"/>
      <w:pPr>
        <w:ind w:left="5798" w:hanging="320"/>
      </w:pPr>
      <w:rPr>
        <w:rFonts w:hint="default"/>
        <w:lang w:val="ru-RU" w:eastAsia="en-US" w:bidi="ar-SA"/>
      </w:rPr>
    </w:lvl>
    <w:lvl w:ilvl="6" w:tplc="3A96129E">
      <w:numFmt w:val="bullet"/>
      <w:lvlText w:val="•"/>
      <w:lvlJc w:val="left"/>
      <w:pPr>
        <w:ind w:left="6528" w:hanging="320"/>
      </w:pPr>
      <w:rPr>
        <w:rFonts w:hint="default"/>
        <w:lang w:val="ru-RU" w:eastAsia="en-US" w:bidi="ar-SA"/>
      </w:rPr>
    </w:lvl>
    <w:lvl w:ilvl="7" w:tplc="A2065AE0">
      <w:numFmt w:val="bullet"/>
      <w:lvlText w:val="•"/>
      <w:lvlJc w:val="left"/>
      <w:pPr>
        <w:ind w:left="7257" w:hanging="320"/>
      </w:pPr>
      <w:rPr>
        <w:rFonts w:hint="default"/>
        <w:lang w:val="ru-RU" w:eastAsia="en-US" w:bidi="ar-SA"/>
      </w:rPr>
    </w:lvl>
    <w:lvl w:ilvl="8" w:tplc="94F876F2">
      <w:numFmt w:val="bullet"/>
      <w:lvlText w:val="•"/>
      <w:lvlJc w:val="left"/>
      <w:pPr>
        <w:ind w:left="7987" w:hanging="320"/>
      </w:pPr>
      <w:rPr>
        <w:rFonts w:hint="default"/>
        <w:lang w:val="ru-RU" w:eastAsia="en-US" w:bidi="ar-SA"/>
      </w:rPr>
    </w:lvl>
  </w:abstractNum>
  <w:abstractNum w:abstractNumId="5">
    <w:nsid w:val="649B4A62"/>
    <w:multiLevelType w:val="hybridMultilevel"/>
    <w:tmpl w:val="C0E0DB5C"/>
    <w:lvl w:ilvl="0" w:tplc="11649B6E">
      <w:start w:val="1"/>
      <w:numFmt w:val="decimal"/>
      <w:lvlText w:val="%1)"/>
      <w:lvlJc w:val="left"/>
      <w:pPr>
        <w:ind w:left="110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69D6D550">
      <w:numFmt w:val="bullet"/>
      <w:lvlText w:val="•"/>
      <w:lvlJc w:val="left"/>
      <w:pPr>
        <w:ind w:left="447" w:hanging="201"/>
      </w:pPr>
      <w:rPr>
        <w:rFonts w:hint="default"/>
        <w:lang w:val="ru-RU" w:eastAsia="en-US" w:bidi="ar-SA"/>
      </w:rPr>
    </w:lvl>
    <w:lvl w:ilvl="2" w:tplc="F90037E0">
      <w:numFmt w:val="bullet"/>
      <w:lvlText w:val="•"/>
      <w:lvlJc w:val="left"/>
      <w:pPr>
        <w:ind w:left="774" w:hanging="201"/>
      </w:pPr>
      <w:rPr>
        <w:rFonts w:hint="default"/>
        <w:lang w:val="ru-RU" w:eastAsia="en-US" w:bidi="ar-SA"/>
      </w:rPr>
    </w:lvl>
    <w:lvl w:ilvl="3" w:tplc="1AAA2EE0">
      <w:numFmt w:val="bullet"/>
      <w:lvlText w:val="•"/>
      <w:lvlJc w:val="left"/>
      <w:pPr>
        <w:ind w:left="1101" w:hanging="201"/>
      </w:pPr>
      <w:rPr>
        <w:rFonts w:hint="default"/>
        <w:lang w:val="ru-RU" w:eastAsia="en-US" w:bidi="ar-SA"/>
      </w:rPr>
    </w:lvl>
    <w:lvl w:ilvl="4" w:tplc="CCDCCBF6">
      <w:numFmt w:val="bullet"/>
      <w:lvlText w:val="•"/>
      <w:lvlJc w:val="left"/>
      <w:pPr>
        <w:ind w:left="1429" w:hanging="201"/>
      </w:pPr>
      <w:rPr>
        <w:rFonts w:hint="default"/>
        <w:lang w:val="ru-RU" w:eastAsia="en-US" w:bidi="ar-SA"/>
      </w:rPr>
    </w:lvl>
    <w:lvl w:ilvl="5" w:tplc="3A24DF28">
      <w:numFmt w:val="bullet"/>
      <w:lvlText w:val="•"/>
      <w:lvlJc w:val="left"/>
      <w:pPr>
        <w:ind w:left="1756" w:hanging="201"/>
      </w:pPr>
      <w:rPr>
        <w:rFonts w:hint="default"/>
        <w:lang w:val="ru-RU" w:eastAsia="en-US" w:bidi="ar-SA"/>
      </w:rPr>
    </w:lvl>
    <w:lvl w:ilvl="6" w:tplc="C03C51B6">
      <w:numFmt w:val="bullet"/>
      <w:lvlText w:val="•"/>
      <w:lvlJc w:val="left"/>
      <w:pPr>
        <w:ind w:left="2083" w:hanging="201"/>
      </w:pPr>
      <w:rPr>
        <w:rFonts w:hint="default"/>
        <w:lang w:val="ru-RU" w:eastAsia="en-US" w:bidi="ar-SA"/>
      </w:rPr>
    </w:lvl>
    <w:lvl w:ilvl="7" w:tplc="0DA25F86">
      <w:numFmt w:val="bullet"/>
      <w:lvlText w:val="•"/>
      <w:lvlJc w:val="left"/>
      <w:pPr>
        <w:ind w:left="2411" w:hanging="201"/>
      </w:pPr>
      <w:rPr>
        <w:rFonts w:hint="default"/>
        <w:lang w:val="ru-RU" w:eastAsia="en-US" w:bidi="ar-SA"/>
      </w:rPr>
    </w:lvl>
    <w:lvl w:ilvl="8" w:tplc="15C8E0CA">
      <w:numFmt w:val="bullet"/>
      <w:lvlText w:val="•"/>
      <w:lvlJc w:val="left"/>
      <w:pPr>
        <w:ind w:left="2738" w:hanging="201"/>
      </w:pPr>
      <w:rPr>
        <w:rFonts w:hint="default"/>
        <w:lang w:val="ru-RU" w:eastAsia="en-US" w:bidi="ar-SA"/>
      </w:rPr>
    </w:lvl>
  </w:abstractNum>
  <w:abstractNum w:abstractNumId="6">
    <w:nsid w:val="64CB7DAC"/>
    <w:multiLevelType w:val="hybridMultilevel"/>
    <w:tmpl w:val="034E0C8A"/>
    <w:lvl w:ilvl="0" w:tplc="81C28888">
      <w:numFmt w:val="bullet"/>
      <w:lvlText w:val=""/>
      <w:lvlJc w:val="left"/>
      <w:pPr>
        <w:ind w:left="25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0267A0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01D8FAE8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plc="4D205320">
      <w:numFmt w:val="bullet"/>
      <w:lvlText w:val="•"/>
      <w:lvlJc w:val="left"/>
      <w:pPr>
        <w:ind w:left="3015" w:hanging="281"/>
      </w:pPr>
      <w:rPr>
        <w:rFonts w:hint="default"/>
        <w:lang w:val="ru-RU" w:eastAsia="en-US" w:bidi="ar-SA"/>
      </w:rPr>
    </w:lvl>
    <w:lvl w:ilvl="4" w:tplc="581A3302">
      <w:numFmt w:val="bullet"/>
      <w:lvlText w:val="•"/>
      <w:lvlJc w:val="left"/>
      <w:pPr>
        <w:ind w:left="3934" w:hanging="281"/>
      </w:pPr>
      <w:rPr>
        <w:rFonts w:hint="default"/>
        <w:lang w:val="ru-RU" w:eastAsia="en-US" w:bidi="ar-SA"/>
      </w:rPr>
    </w:lvl>
    <w:lvl w:ilvl="5" w:tplc="37700D40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plc="BB3C6D38">
      <w:numFmt w:val="bullet"/>
      <w:lvlText w:val="•"/>
      <w:lvlJc w:val="left"/>
      <w:pPr>
        <w:ind w:left="5771" w:hanging="281"/>
      </w:pPr>
      <w:rPr>
        <w:rFonts w:hint="default"/>
        <w:lang w:val="ru-RU" w:eastAsia="en-US" w:bidi="ar-SA"/>
      </w:rPr>
    </w:lvl>
    <w:lvl w:ilvl="7" w:tplc="9774AA72">
      <w:numFmt w:val="bullet"/>
      <w:lvlText w:val="•"/>
      <w:lvlJc w:val="left"/>
      <w:pPr>
        <w:ind w:left="6690" w:hanging="281"/>
      </w:pPr>
      <w:rPr>
        <w:rFonts w:hint="default"/>
        <w:lang w:val="ru-RU" w:eastAsia="en-US" w:bidi="ar-SA"/>
      </w:rPr>
    </w:lvl>
    <w:lvl w:ilvl="8" w:tplc="6FB4D0D2">
      <w:numFmt w:val="bullet"/>
      <w:lvlText w:val="•"/>
      <w:lvlJc w:val="left"/>
      <w:pPr>
        <w:ind w:left="7609" w:hanging="281"/>
      </w:pPr>
      <w:rPr>
        <w:rFonts w:hint="default"/>
        <w:lang w:val="ru-RU" w:eastAsia="en-US" w:bidi="ar-SA"/>
      </w:rPr>
    </w:lvl>
  </w:abstractNum>
  <w:abstractNum w:abstractNumId="7">
    <w:nsid w:val="67B6019B"/>
    <w:multiLevelType w:val="hybridMultilevel"/>
    <w:tmpl w:val="A6B031BE"/>
    <w:lvl w:ilvl="0" w:tplc="B0B46A52">
      <w:numFmt w:val="bullet"/>
      <w:lvlText w:val=""/>
      <w:lvlJc w:val="left"/>
      <w:pPr>
        <w:ind w:left="258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9F86CE4">
      <w:numFmt w:val="bullet"/>
      <w:lvlText w:val="•"/>
      <w:lvlJc w:val="left"/>
      <w:pPr>
        <w:ind w:left="1178" w:hanging="348"/>
      </w:pPr>
      <w:rPr>
        <w:rFonts w:hint="default"/>
        <w:lang w:val="ru-RU" w:eastAsia="en-US" w:bidi="ar-SA"/>
      </w:rPr>
    </w:lvl>
    <w:lvl w:ilvl="2" w:tplc="E578ED6E">
      <w:numFmt w:val="bullet"/>
      <w:lvlText w:val="•"/>
      <w:lvlJc w:val="left"/>
      <w:pPr>
        <w:ind w:left="2097" w:hanging="348"/>
      </w:pPr>
      <w:rPr>
        <w:rFonts w:hint="default"/>
        <w:lang w:val="ru-RU" w:eastAsia="en-US" w:bidi="ar-SA"/>
      </w:rPr>
    </w:lvl>
    <w:lvl w:ilvl="3" w:tplc="5AEEE150">
      <w:numFmt w:val="bullet"/>
      <w:lvlText w:val="•"/>
      <w:lvlJc w:val="left"/>
      <w:pPr>
        <w:ind w:left="3015" w:hanging="348"/>
      </w:pPr>
      <w:rPr>
        <w:rFonts w:hint="default"/>
        <w:lang w:val="ru-RU" w:eastAsia="en-US" w:bidi="ar-SA"/>
      </w:rPr>
    </w:lvl>
    <w:lvl w:ilvl="4" w:tplc="6DCE0E1E">
      <w:numFmt w:val="bullet"/>
      <w:lvlText w:val="•"/>
      <w:lvlJc w:val="left"/>
      <w:pPr>
        <w:ind w:left="3934" w:hanging="348"/>
      </w:pPr>
      <w:rPr>
        <w:rFonts w:hint="default"/>
        <w:lang w:val="ru-RU" w:eastAsia="en-US" w:bidi="ar-SA"/>
      </w:rPr>
    </w:lvl>
    <w:lvl w:ilvl="5" w:tplc="D40ED420">
      <w:numFmt w:val="bullet"/>
      <w:lvlText w:val="•"/>
      <w:lvlJc w:val="left"/>
      <w:pPr>
        <w:ind w:left="4853" w:hanging="348"/>
      </w:pPr>
      <w:rPr>
        <w:rFonts w:hint="default"/>
        <w:lang w:val="ru-RU" w:eastAsia="en-US" w:bidi="ar-SA"/>
      </w:rPr>
    </w:lvl>
    <w:lvl w:ilvl="6" w:tplc="4B70880A">
      <w:numFmt w:val="bullet"/>
      <w:lvlText w:val="•"/>
      <w:lvlJc w:val="left"/>
      <w:pPr>
        <w:ind w:left="5771" w:hanging="348"/>
      </w:pPr>
      <w:rPr>
        <w:rFonts w:hint="default"/>
        <w:lang w:val="ru-RU" w:eastAsia="en-US" w:bidi="ar-SA"/>
      </w:rPr>
    </w:lvl>
    <w:lvl w:ilvl="7" w:tplc="7E7E307A">
      <w:numFmt w:val="bullet"/>
      <w:lvlText w:val="•"/>
      <w:lvlJc w:val="left"/>
      <w:pPr>
        <w:ind w:left="6690" w:hanging="348"/>
      </w:pPr>
      <w:rPr>
        <w:rFonts w:hint="default"/>
        <w:lang w:val="ru-RU" w:eastAsia="en-US" w:bidi="ar-SA"/>
      </w:rPr>
    </w:lvl>
    <w:lvl w:ilvl="8" w:tplc="0F3CB46A">
      <w:numFmt w:val="bullet"/>
      <w:lvlText w:val="•"/>
      <w:lvlJc w:val="left"/>
      <w:pPr>
        <w:ind w:left="7609" w:hanging="348"/>
      </w:pPr>
      <w:rPr>
        <w:rFonts w:hint="default"/>
        <w:lang w:val="ru-RU" w:eastAsia="en-US" w:bidi="ar-SA"/>
      </w:rPr>
    </w:lvl>
  </w:abstractNum>
  <w:abstractNum w:abstractNumId="8">
    <w:nsid w:val="7E182008"/>
    <w:multiLevelType w:val="hybridMultilevel"/>
    <w:tmpl w:val="16FADD94"/>
    <w:lvl w:ilvl="0" w:tplc="F5A42A5A">
      <w:start w:val="1"/>
      <w:numFmt w:val="decimal"/>
      <w:lvlText w:val="%1)"/>
      <w:lvlJc w:val="left"/>
      <w:pPr>
        <w:ind w:left="111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01C2322">
      <w:numFmt w:val="bullet"/>
      <w:lvlText w:val="•"/>
      <w:lvlJc w:val="left"/>
      <w:pPr>
        <w:ind w:left="461" w:hanging="201"/>
      </w:pPr>
      <w:rPr>
        <w:rFonts w:hint="default"/>
        <w:lang w:val="ru-RU" w:eastAsia="en-US" w:bidi="ar-SA"/>
      </w:rPr>
    </w:lvl>
    <w:lvl w:ilvl="2" w:tplc="45F069A8">
      <w:numFmt w:val="bullet"/>
      <w:lvlText w:val="•"/>
      <w:lvlJc w:val="left"/>
      <w:pPr>
        <w:ind w:left="802" w:hanging="201"/>
      </w:pPr>
      <w:rPr>
        <w:rFonts w:hint="default"/>
        <w:lang w:val="ru-RU" w:eastAsia="en-US" w:bidi="ar-SA"/>
      </w:rPr>
    </w:lvl>
    <w:lvl w:ilvl="3" w:tplc="C358A8EA">
      <w:numFmt w:val="bullet"/>
      <w:lvlText w:val="•"/>
      <w:lvlJc w:val="left"/>
      <w:pPr>
        <w:ind w:left="1144" w:hanging="201"/>
      </w:pPr>
      <w:rPr>
        <w:rFonts w:hint="default"/>
        <w:lang w:val="ru-RU" w:eastAsia="en-US" w:bidi="ar-SA"/>
      </w:rPr>
    </w:lvl>
    <w:lvl w:ilvl="4" w:tplc="A4E68820">
      <w:numFmt w:val="bullet"/>
      <w:lvlText w:val="•"/>
      <w:lvlJc w:val="left"/>
      <w:pPr>
        <w:ind w:left="1485" w:hanging="201"/>
      </w:pPr>
      <w:rPr>
        <w:rFonts w:hint="default"/>
        <w:lang w:val="ru-RU" w:eastAsia="en-US" w:bidi="ar-SA"/>
      </w:rPr>
    </w:lvl>
    <w:lvl w:ilvl="5" w:tplc="ACB2BEEE">
      <w:numFmt w:val="bullet"/>
      <w:lvlText w:val="•"/>
      <w:lvlJc w:val="left"/>
      <w:pPr>
        <w:ind w:left="1827" w:hanging="201"/>
      </w:pPr>
      <w:rPr>
        <w:rFonts w:hint="default"/>
        <w:lang w:val="ru-RU" w:eastAsia="en-US" w:bidi="ar-SA"/>
      </w:rPr>
    </w:lvl>
    <w:lvl w:ilvl="6" w:tplc="30CC881C">
      <w:numFmt w:val="bullet"/>
      <w:lvlText w:val="•"/>
      <w:lvlJc w:val="left"/>
      <w:pPr>
        <w:ind w:left="2168" w:hanging="201"/>
      </w:pPr>
      <w:rPr>
        <w:rFonts w:hint="default"/>
        <w:lang w:val="ru-RU" w:eastAsia="en-US" w:bidi="ar-SA"/>
      </w:rPr>
    </w:lvl>
    <w:lvl w:ilvl="7" w:tplc="15EEA188">
      <w:numFmt w:val="bullet"/>
      <w:lvlText w:val="•"/>
      <w:lvlJc w:val="left"/>
      <w:pPr>
        <w:ind w:left="2509" w:hanging="201"/>
      </w:pPr>
      <w:rPr>
        <w:rFonts w:hint="default"/>
        <w:lang w:val="ru-RU" w:eastAsia="en-US" w:bidi="ar-SA"/>
      </w:rPr>
    </w:lvl>
    <w:lvl w:ilvl="8" w:tplc="6E38C5E8">
      <w:numFmt w:val="bullet"/>
      <w:lvlText w:val="•"/>
      <w:lvlJc w:val="left"/>
      <w:pPr>
        <w:ind w:left="2851" w:hanging="20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263"/>
    <w:rsid w:val="00131CBC"/>
    <w:rsid w:val="00164520"/>
    <w:rsid w:val="001B3B2E"/>
    <w:rsid w:val="00223685"/>
    <w:rsid w:val="00381B0A"/>
    <w:rsid w:val="00391AB6"/>
    <w:rsid w:val="003A03A7"/>
    <w:rsid w:val="004D3BE3"/>
    <w:rsid w:val="0056011A"/>
    <w:rsid w:val="0059228D"/>
    <w:rsid w:val="006A56AE"/>
    <w:rsid w:val="006B26D9"/>
    <w:rsid w:val="0073142A"/>
    <w:rsid w:val="007916F6"/>
    <w:rsid w:val="008445DE"/>
    <w:rsid w:val="0087463C"/>
    <w:rsid w:val="008B10B7"/>
    <w:rsid w:val="009E376A"/>
    <w:rsid w:val="009E478E"/>
    <w:rsid w:val="00A471E1"/>
    <w:rsid w:val="00BC01EA"/>
    <w:rsid w:val="00BC2F34"/>
    <w:rsid w:val="00C2342E"/>
    <w:rsid w:val="00CE5DC6"/>
    <w:rsid w:val="00D2771F"/>
    <w:rsid w:val="00DE2B03"/>
    <w:rsid w:val="00E04225"/>
    <w:rsid w:val="00E82339"/>
    <w:rsid w:val="00EB70A0"/>
    <w:rsid w:val="00ED385B"/>
    <w:rsid w:val="00F14872"/>
    <w:rsid w:val="00F64EA9"/>
    <w:rsid w:val="00FA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226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8B10B7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2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A2263"/>
    <w:pPr>
      <w:spacing w:before="247"/>
      <w:ind w:left="686" w:hanging="55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FA2263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A2263"/>
    <w:pPr>
      <w:spacing w:before="60"/>
      <w:ind w:left="60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A2263"/>
    <w:pPr>
      <w:spacing w:before="16"/>
      <w:ind w:left="25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FA2263"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2236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368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rsid w:val="007916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Strong"/>
    <w:qFormat/>
    <w:rsid w:val="007916F6"/>
    <w:rPr>
      <w:b/>
      <w:bCs/>
    </w:rPr>
  </w:style>
  <w:style w:type="paragraph" w:customStyle="1" w:styleId="a9">
    <w:name w:val="Основной"/>
    <w:basedOn w:val="a"/>
    <w:link w:val="aa"/>
    <w:rsid w:val="00EB70A0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a">
    <w:name w:val="Основной Знак"/>
    <w:link w:val="a9"/>
    <w:rsid w:val="00EB70A0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ParagraphStyle">
    <w:name w:val="Paragraph Style"/>
    <w:rsid w:val="00F64EA9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8B10B7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ab">
    <w:name w:val="Title"/>
    <w:basedOn w:val="a"/>
    <w:next w:val="a"/>
    <w:link w:val="ac"/>
    <w:uiPriority w:val="10"/>
    <w:qFormat/>
    <w:rsid w:val="008B10B7"/>
    <w:pPr>
      <w:widowControl/>
      <w:autoSpaceDE/>
      <w:autoSpaceDN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bidi="en-US"/>
    </w:rPr>
  </w:style>
  <w:style w:type="character" w:customStyle="1" w:styleId="ac">
    <w:name w:val="Название Знак"/>
    <w:basedOn w:val="a0"/>
    <w:link w:val="ab"/>
    <w:uiPriority w:val="10"/>
    <w:rsid w:val="008B10B7"/>
    <w:rPr>
      <w:rFonts w:ascii="Cambria" w:eastAsia="Times New Roman" w:hAnsi="Cambria" w:cs="Times New Roman"/>
      <w:b/>
      <w:bCs/>
      <w:kern w:val="28"/>
      <w:sz w:val="32"/>
      <w:szCs w:val="32"/>
      <w:lang w:bidi="en-US"/>
    </w:rPr>
  </w:style>
  <w:style w:type="character" w:styleId="ad">
    <w:name w:val="Hyperlink"/>
    <w:basedOn w:val="a0"/>
    <w:uiPriority w:val="99"/>
    <w:unhideWhenUsed/>
    <w:rsid w:val="009E3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226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8B10B7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2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A2263"/>
    <w:pPr>
      <w:spacing w:before="247"/>
      <w:ind w:left="686" w:hanging="55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FA2263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A2263"/>
    <w:pPr>
      <w:spacing w:before="60"/>
      <w:ind w:left="60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A2263"/>
    <w:pPr>
      <w:spacing w:before="16"/>
      <w:ind w:left="25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FA2263"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2236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368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rsid w:val="007916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Strong"/>
    <w:qFormat/>
    <w:rsid w:val="007916F6"/>
    <w:rPr>
      <w:b/>
      <w:bCs/>
    </w:rPr>
  </w:style>
  <w:style w:type="paragraph" w:customStyle="1" w:styleId="a9">
    <w:name w:val="Основной"/>
    <w:basedOn w:val="a"/>
    <w:link w:val="aa"/>
    <w:rsid w:val="00EB70A0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a">
    <w:name w:val="Основной Знак"/>
    <w:link w:val="a9"/>
    <w:rsid w:val="00EB70A0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ParagraphStyle">
    <w:name w:val="Paragraph Style"/>
    <w:rsid w:val="00F64EA9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8B10B7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ab">
    <w:name w:val="Title"/>
    <w:basedOn w:val="a"/>
    <w:next w:val="a"/>
    <w:link w:val="ac"/>
    <w:uiPriority w:val="10"/>
    <w:qFormat/>
    <w:rsid w:val="008B10B7"/>
    <w:pPr>
      <w:widowControl/>
      <w:autoSpaceDE/>
      <w:autoSpaceDN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bidi="en-US"/>
    </w:rPr>
  </w:style>
  <w:style w:type="character" w:customStyle="1" w:styleId="ac">
    <w:name w:val="Название Знак"/>
    <w:basedOn w:val="a0"/>
    <w:link w:val="ab"/>
    <w:uiPriority w:val="10"/>
    <w:rsid w:val="008B10B7"/>
    <w:rPr>
      <w:rFonts w:ascii="Cambria" w:eastAsia="Times New Roman" w:hAnsi="Cambria" w:cs="Times New Roman"/>
      <w:b/>
      <w:bCs/>
      <w:kern w:val="28"/>
      <w:sz w:val="32"/>
      <w:szCs w:val="32"/>
      <w:lang w:bidi="en-US"/>
    </w:rPr>
  </w:style>
  <w:style w:type="character" w:styleId="ad">
    <w:name w:val="Hyperlink"/>
    <w:basedOn w:val="a0"/>
    <w:uiPriority w:val="99"/>
    <w:unhideWhenUsed/>
    <w:rsid w:val="009E37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zamdirobr.ru/npd-doc?npmid=99&amp;npid=351825406&amp;anchor=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ck.ru/33NMkR" TargetMode="External"/><Relationship Id="rId12" Type="http://schemas.openxmlformats.org/officeDocument/2006/relationships/hyperlink" Target="https://nsportal.ru/shkola/informatika-i-ikt/library/2022/11/18/prezentatsiya-tekstovye-dokumenty-i-tehnologii-i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s://infourok.ru/prezentaciya-po-informatike-obrabotka-graficheskoy-informacii-3081127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sportal.ru/shkola/informatika-i-ikt/library/2012/03/21/prezentatsiya-kompter-universalnoe-sredstv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shkola/informatika-i-ikt/library/2016/02/05/informatsiya-i-informatsionnye-protsess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11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/>
  <LinksUpToDate>false</LinksUpToDate>
  <CharactersWithSpaces>14062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HP</dc:creator>
  <cp:lastModifiedBy>пк</cp:lastModifiedBy>
  <cp:revision>9</cp:revision>
  <dcterms:created xsi:type="dcterms:W3CDTF">2023-09-16T11:16:00Z</dcterms:created>
  <dcterms:modified xsi:type="dcterms:W3CDTF">2024-10-01T16:39:00Z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